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13" w:rsidRDefault="00BF1F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5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Ciencias </w:t>
      </w:r>
      <w:r w:rsidR="00B84D28">
        <w:rPr>
          <w:b/>
          <w:sz w:val="28"/>
          <w:szCs w:val="28"/>
        </w:rPr>
        <w:t>Biológicas</w:t>
      </w:r>
    </w:p>
    <w:p w:rsidR="00B53A13" w:rsidRPr="00B84D28" w:rsidRDefault="00BF1F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508"/>
        <w:rPr>
          <w:b/>
          <w:color w:val="000000"/>
          <w:sz w:val="20"/>
          <w:szCs w:val="20"/>
        </w:rPr>
      </w:pPr>
      <w:r w:rsidRPr="00B84D28">
        <w:rPr>
          <w:b/>
          <w:color w:val="000000"/>
          <w:sz w:val="20"/>
          <w:szCs w:val="20"/>
        </w:rPr>
        <w:t xml:space="preserve">Programa de examen: previos, libres y regulares. </w:t>
      </w:r>
      <w:r w:rsidR="00B84D28">
        <w:rPr>
          <w:b/>
          <w:color w:val="000000"/>
          <w:sz w:val="20"/>
          <w:szCs w:val="20"/>
        </w:rPr>
        <w:t xml:space="preserve">                           </w:t>
      </w:r>
      <w:r w:rsidRPr="00B84D28">
        <w:rPr>
          <w:b/>
          <w:color w:val="000000"/>
          <w:sz w:val="20"/>
          <w:szCs w:val="20"/>
        </w:rPr>
        <w:t xml:space="preserve">Profesora: </w:t>
      </w:r>
      <w:proofErr w:type="spellStart"/>
      <w:r w:rsidRPr="00B84D28">
        <w:rPr>
          <w:b/>
          <w:sz w:val="20"/>
          <w:szCs w:val="20"/>
        </w:rPr>
        <w:t>Monica</w:t>
      </w:r>
      <w:proofErr w:type="spellEnd"/>
      <w:r w:rsidRPr="00B84D28">
        <w:rPr>
          <w:b/>
          <w:sz w:val="20"/>
          <w:szCs w:val="20"/>
        </w:rPr>
        <w:t xml:space="preserve"> </w:t>
      </w:r>
      <w:proofErr w:type="spellStart"/>
      <w:r w:rsidRPr="00B84D28">
        <w:rPr>
          <w:b/>
          <w:sz w:val="20"/>
          <w:szCs w:val="20"/>
        </w:rPr>
        <w:t>Sivila</w:t>
      </w:r>
      <w:proofErr w:type="spellEnd"/>
      <w:r w:rsidRPr="00B84D28">
        <w:rPr>
          <w:b/>
          <w:color w:val="000000"/>
          <w:sz w:val="20"/>
          <w:szCs w:val="20"/>
        </w:rPr>
        <w:t xml:space="preserve"> </w:t>
      </w:r>
    </w:p>
    <w:p w:rsidR="00B53A13" w:rsidRP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484"/>
        <w:rPr>
          <w:b/>
          <w:color w:val="000000"/>
          <w:sz w:val="20"/>
          <w:szCs w:val="20"/>
        </w:rPr>
      </w:pPr>
      <w:r w:rsidRPr="00B84D28">
        <w:rPr>
          <w:b/>
          <w:color w:val="000000"/>
          <w:sz w:val="20"/>
          <w:szCs w:val="20"/>
        </w:rPr>
        <w:t xml:space="preserve">Curso y división: 5o 6a y 5o 8a. </w:t>
      </w:r>
      <w:r w:rsidR="00B84D28">
        <w:rPr>
          <w:b/>
          <w:color w:val="000000"/>
          <w:sz w:val="20"/>
          <w:szCs w:val="20"/>
        </w:rPr>
        <w:t xml:space="preserve">                                            </w:t>
      </w:r>
      <w:r w:rsidRPr="00B84D28">
        <w:rPr>
          <w:b/>
          <w:color w:val="000000"/>
          <w:sz w:val="20"/>
          <w:szCs w:val="20"/>
        </w:rPr>
        <w:t xml:space="preserve">Bachiller Orientación Biológico. </w:t>
      </w:r>
      <w:bookmarkStart w:id="0" w:name="_GoBack"/>
      <w:bookmarkEnd w:id="0"/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264" w:right="1478"/>
        <w:rPr>
          <w:b/>
          <w:color w:val="000000"/>
          <w:sz w:val="20"/>
          <w:szCs w:val="20"/>
        </w:rPr>
      </w:pPr>
      <w:r w:rsidRPr="00B84D28">
        <w:rPr>
          <w:b/>
          <w:color w:val="000000"/>
          <w:sz w:val="20"/>
          <w:szCs w:val="20"/>
        </w:rPr>
        <w:t>Contenidos conceptuales.</w:t>
      </w:r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1478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Unidad N°:1</w:t>
      </w:r>
      <w:r>
        <w:rPr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Niveles de Organización de los Seres Vivos</w:t>
      </w:r>
      <w:r>
        <w:rPr>
          <w:color w:val="000000"/>
          <w:sz w:val="24"/>
          <w:szCs w:val="24"/>
        </w:rPr>
        <w:t xml:space="preserve">. </w:t>
      </w:r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Nivel molecular., </w:t>
      </w:r>
      <w:proofErr w:type="spellStart"/>
      <w:r>
        <w:rPr>
          <w:color w:val="000000"/>
          <w:sz w:val="24"/>
          <w:szCs w:val="24"/>
        </w:rPr>
        <w:t>subcelular</w:t>
      </w:r>
      <w:proofErr w:type="spellEnd"/>
      <w:r>
        <w:rPr>
          <w:color w:val="000000"/>
          <w:sz w:val="24"/>
          <w:szCs w:val="24"/>
        </w:rPr>
        <w:t>, celular, de tejidos, órganos, sistemas y organismos. Concepto de complejidad crecien</w:t>
      </w:r>
      <w:r>
        <w:rPr>
          <w:color w:val="000000"/>
          <w:sz w:val="24"/>
          <w:szCs w:val="24"/>
        </w:rPr>
        <w:t xml:space="preserve">te. Características de los organismos vivos. </w:t>
      </w:r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1478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Unidad N° 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: Organización Celular. </w:t>
      </w:r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Células procariontes y eucariontes: </w:t>
      </w:r>
      <w:r>
        <w:rPr>
          <w:sz w:val="24"/>
          <w:szCs w:val="24"/>
        </w:rPr>
        <w:t>características</w:t>
      </w:r>
      <w:r>
        <w:rPr>
          <w:color w:val="000000"/>
          <w:sz w:val="24"/>
          <w:szCs w:val="24"/>
        </w:rPr>
        <w:t xml:space="preserve">. Membrana plasmática. Mecanismos de transporte: activo y pasivo. Citoplasma: composición química. </w:t>
      </w:r>
      <w:proofErr w:type="spellStart"/>
      <w:r>
        <w:rPr>
          <w:color w:val="000000"/>
          <w:sz w:val="24"/>
          <w:szCs w:val="24"/>
        </w:rPr>
        <w:t>Organelas</w:t>
      </w:r>
      <w:proofErr w:type="spellEnd"/>
      <w:r>
        <w:rPr>
          <w:color w:val="000000"/>
          <w:sz w:val="24"/>
          <w:szCs w:val="24"/>
        </w:rPr>
        <w:t xml:space="preserve"> celulares. </w:t>
      </w:r>
      <w:proofErr w:type="spellStart"/>
      <w:r>
        <w:rPr>
          <w:color w:val="000000"/>
          <w:sz w:val="24"/>
          <w:szCs w:val="24"/>
        </w:rPr>
        <w:t>Cit</w:t>
      </w:r>
      <w:r>
        <w:rPr>
          <w:color w:val="000000"/>
          <w:sz w:val="24"/>
          <w:szCs w:val="24"/>
        </w:rPr>
        <w:t>oesqueleto</w:t>
      </w:r>
      <w:proofErr w:type="spellEnd"/>
      <w:r>
        <w:rPr>
          <w:color w:val="000000"/>
          <w:sz w:val="24"/>
          <w:szCs w:val="24"/>
        </w:rPr>
        <w:t xml:space="preserve">. Enzimas. Concepto de catalizador. Mecanismo de acción enzimático. Factores que modifican la actividad enzimática. </w:t>
      </w:r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1478"/>
        <w:rPr>
          <w:sz w:val="24"/>
          <w:szCs w:val="24"/>
        </w:rPr>
      </w:pPr>
      <w:r>
        <w:rPr>
          <w:b/>
          <w:sz w:val="24"/>
          <w:szCs w:val="24"/>
        </w:rPr>
        <w:t xml:space="preserve">Unidad N° 3: Metabolismo celular: </w:t>
      </w:r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4"/>
        <w:rPr>
          <w:sz w:val="24"/>
          <w:szCs w:val="24"/>
        </w:rPr>
      </w:pPr>
      <w:r>
        <w:rPr>
          <w:sz w:val="24"/>
          <w:szCs w:val="24"/>
        </w:rPr>
        <w:t>Metabolismo:</w:t>
      </w:r>
      <w:r>
        <w:rPr>
          <w:color w:val="000000"/>
          <w:sz w:val="24"/>
          <w:szCs w:val="24"/>
        </w:rPr>
        <w:t xml:space="preserve"> catabolismo y anabolismo. Fermentación: láctica y alcohólica. Respiración celular. Fotosíntesis. </w:t>
      </w:r>
    </w:p>
    <w:p w:rsidR="00B84D28" w:rsidRDefault="00BF1F92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1478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Unidad N° 4: Reproducción y Herencia. </w:t>
      </w:r>
    </w:p>
    <w:p w:rsidR="00B53A13" w:rsidRPr="00B84D28" w:rsidRDefault="00B84D28" w:rsidP="00B84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360" w:lineRule="auto"/>
        <w:ind w:left="264" w:right="4"/>
        <w:rPr>
          <w:sz w:val="24"/>
          <w:szCs w:val="24"/>
        </w:rPr>
      </w:pPr>
      <w:r>
        <w:rPr>
          <w:color w:val="000000"/>
          <w:sz w:val="24"/>
          <w:szCs w:val="24"/>
        </w:rPr>
        <w:t>Ácidos</w:t>
      </w:r>
      <w:r w:rsidR="00BF1F92">
        <w:rPr>
          <w:color w:val="000000"/>
          <w:sz w:val="24"/>
          <w:szCs w:val="24"/>
        </w:rPr>
        <w:t xml:space="preserve"> nucleicos. ARN Y ADN. Código genético Núcleo celular. Cromosomas. Cariotipo. Gen, alelos y locus. División celular: mitosis y </w:t>
      </w:r>
      <w:proofErr w:type="gramStart"/>
      <w:r w:rsidR="00BF1F92">
        <w:rPr>
          <w:color w:val="000000"/>
          <w:sz w:val="24"/>
          <w:szCs w:val="24"/>
        </w:rPr>
        <w:t>meiosis..</w:t>
      </w:r>
      <w:proofErr w:type="gramEnd"/>
      <w:r w:rsidR="00BF1F92">
        <w:rPr>
          <w:color w:val="000000"/>
          <w:sz w:val="24"/>
          <w:szCs w:val="24"/>
        </w:rPr>
        <w:t xml:space="preserve"> Herencia. Genotipo y fenotipo. Leyes de Mendel. Dominancia incompleta y </w:t>
      </w:r>
      <w:proofErr w:type="spellStart"/>
      <w:r w:rsidR="00BF1F92">
        <w:rPr>
          <w:color w:val="000000"/>
          <w:sz w:val="24"/>
          <w:szCs w:val="24"/>
        </w:rPr>
        <w:t>codominancia</w:t>
      </w:r>
      <w:proofErr w:type="spellEnd"/>
      <w:r w:rsidR="00BF1F92">
        <w:rPr>
          <w:color w:val="000000"/>
          <w:sz w:val="24"/>
          <w:szCs w:val="24"/>
        </w:rPr>
        <w:t>. Herencia de los grupos sang</w:t>
      </w:r>
      <w:r w:rsidR="00BF1F92">
        <w:rPr>
          <w:color w:val="000000"/>
          <w:sz w:val="24"/>
          <w:szCs w:val="24"/>
        </w:rPr>
        <w:t xml:space="preserve">uíneos. Herencia ligada al sexo. </w:t>
      </w:r>
    </w:p>
    <w:p w:rsidR="00B53A13" w:rsidRDefault="00B53A13">
      <w:pPr>
        <w:widowControl w:val="0"/>
        <w:pBdr>
          <w:top w:val="nil"/>
          <w:left w:val="nil"/>
          <w:bottom w:val="nil"/>
          <w:right w:val="nil"/>
          <w:between w:val="nil"/>
        </w:pBdr>
        <w:ind w:left="321" w:right="6528"/>
        <w:rPr>
          <w:sz w:val="24"/>
          <w:szCs w:val="24"/>
        </w:rPr>
      </w:pPr>
    </w:p>
    <w:p w:rsidR="00B53A13" w:rsidRDefault="00BF1F92">
      <w:pPr>
        <w:widowControl w:val="0"/>
        <w:pBdr>
          <w:top w:val="nil"/>
          <w:left w:val="nil"/>
          <w:bottom w:val="nil"/>
          <w:right w:val="nil"/>
          <w:between w:val="nil"/>
        </w:pBdr>
        <w:ind w:left="321" w:righ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Bibliografía del 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lumno: </w:t>
      </w:r>
    </w:p>
    <w:p w:rsidR="00B53A13" w:rsidRDefault="00BF1F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26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Audesirk</w:t>
      </w:r>
      <w:proofErr w:type="spellEnd"/>
      <w:r>
        <w:rPr>
          <w:color w:val="000000"/>
          <w:sz w:val="24"/>
          <w:szCs w:val="24"/>
        </w:rPr>
        <w:t xml:space="preserve">, T y </w:t>
      </w:r>
      <w:proofErr w:type="spellStart"/>
      <w:r>
        <w:rPr>
          <w:color w:val="000000"/>
          <w:sz w:val="24"/>
          <w:szCs w:val="24"/>
        </w:rPr>
        <w:t>Audesirk</w:t>
      </w:r>
      <w:proofErr w:type="spellEnd"/>
      <w:r>
        <w:rPr>
          <w:color w:val="000000"/>
          <w:sz w:val="24"/>
          <w:szCs w:val="24"/>
        </w:rPr>
        <w:t xml:space="preserve">, G. </w:t>
      </w:r>
      <w:proofErr w:type="gramStart"/>
      <w:r>
        <w:rPr>
          <w:color w:val="000000"/>
          <w:sz w:val="24"/>
          <w:szCs w:val="24"/>
        </w:rPr>
        <w:t>Biología :</w:t>
      </w:r>
      <w:proofErr w:type="gramEnd"/>
      <w:r>
        <w:rPr>
          <w:color w:val="000000"/>
          <w:sz w:val="24"/>
          <w:szCs w:val="24"/>
        </w:rPr>
        <w:t xml:space="preserve"> La vida sobre la Tierra, 4° ed. Prentice-Hall Hispanoamérica, SA </w:t>
      </w:r>
      <w:proofErr w:type="spellStart"/>
      <w:r>
        <w:rPr>
          <w:color w:val="000000"/>
          <w:sz w:val="24"/>
          <w:szCs w:val="24"/>
        </w:rPr>
        <w:t>méxico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B53A13" w:rsidRDefault="00BF1F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0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Curtis, Helena y </w:t>
      </w:r>
      <w:proofErr w:type="spellStart"/>
      <w:proofErr w:type="gramStart"/>
      <w:r>
        <w:rPr>
          <w:color w:val="000000"/>
          <w:sz w:val="24"/>
          <w:szCs w:val="24"/>
        </w:rPr>
        <w:t>Barnes,N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Sue</w:t>
      </w:r>
      <w:proofErr w:type="spellEnd"/>
      <w:r>
        <w:rPr>
          <w:color w:val="000000"/>
          <w:sz w:val="24"/>
          <w:szCs w:val="24"/>
        </w:rPr>
        <w:t xml:space="preserve">: Biología, 6° ed. Editorial Panamericana. </w:t>
      </w:r>
    </w:p>
    <w:p w:rsidR="00B53A13" w:rsidRDefault="00BF1F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58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Villee</w:t>
      </w:r>
      <w:proofErr w:type="spellEnd"/>
      <w:r>
        <w:rPr>
          <w:color w:val="000000"/>
          <w:sz w:val="24"/>
          <w:szCs w:val="24"/>
        </w:rPr>
        <w:t xml:space="preserve">, Claude </w:t>
      </w:r>
      <w:proofErr w:type="gramStart"/>
      <w:r>
        <w:rPr>
          <w:color w:val="000000"/>
          <w:sz w:val="24"/>
          <w:szCs w:val="24"/>
        </w:rPr>
        <w:t>A:Biología</w:t>
      </w:r>
      <w:proofErr w:type="gramEnd"/>
      <w:r>
        <w:rPr>
          <w:color w:val="000000"/>
          <w:sz w:val="24"/>
          <w:szCs w:val="24"/>
        </w:rPr>
        <w:t xml:space="preserve">, 8° ed. McGraw-Hill, Madrid. </w:t>
      </w:r>
    </w:p>
    <w:p w:rsidR="00B53A13" w:rsidRDefault="00BF1F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Castro, Roberto J, </w:t>
      </w:r>
      <w:proofErr w:type="spellStart"/>
      <w:r>
        <w:rPr>
          <w:color w:val="000000"/>
          <w:sz w:val="24"/>
          <w:szCs w:val="24"/>
        </w:rPr>
        <w:t>Handel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Maria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Rivolta</w:t>
      </w:r>
      <w:proofErr w:type="spellEnd"/>
      <w:r>
        <w:rPr>
          <w:color w:val="000000"/>
          <w:sz w:val="24"/>
          <w:szCs w:val="24"/>
        </w:rPr>
        <w:t xml:space="preserve">, Graciela B Actualizaciones en Biología,10° </w:t>
      </w:r>
      <w:proofErr w:type="spellStart"/>
      <w:r>
        <w:rPr>
          <w:color w:val="000000"/>
          <w:sz w:val="24"/>
          <w:szCs w:val="24"/>
        </w:rPr>
        <w:t>ed</w:t>
      </w:r>
      <w:proofErr w:type="spellEnd"/>
      <w:r>
        <w:rPr>
          <w:color w:val="000000"/>
          <w:sz w:val="24"/>
          <w:szCs w:val="24"/>
        </w:rPr>
        <w:t xml:space="preserve"> EUDEBA. </w:t>
      </w:r>
    </w:p>
    <w:p w:rsidR="00B53A13" w:rsidRDefault="00BF1F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Cuadernillos utilizados en </w:t>
      </w:r>
      <w:r>
        <w:rPr>
          <w:color w:val="000000"/>
          <w:sz w:val="24"/>
          <w:szCs w:val="24"/>
        </w:rPr>
        <w:t xml:space="preserve">la cátedra de Biología Molecular del CBC de la UBA. </w:t>
      </w:r>
    </w:p>
    <w:sectPr w:rsidR="00B53A13" w:rsidSect="00B84D28">
      <w:headerReference w:type="default" r:id="rId7"/>
      <w:pgSz w:w="12240" w:h="15840"/>
      <w:pgMar w:top="1440" w:right="1440" w:bottom="1440" w:left="1440" w:header="0" w:footer="720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92" w:rsidRDefault="00BF1F92">
      <w:pPr>
        <w:spacing w:line="240" w:lineRule="auto"/>
      </w:pPr>
      <w:r>
        <w:separator/>
      </w:r>
    </w:p>
  </w:endnote>
  <w:endnote w:type="continuationSeparator" w:id="0">
    <w:p w:rsidR="00BF1F92" w:rsidRDefault="00BF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92" w:rsidRDefault="00BF1F92">
      <w:pPr>
        <w:spacing w:line="240" w:lineRule="auto"/>
      </w:pPr>
      <w:r>
        <w:separator/>
      </w:r>
    </w:p>
  </w:footnote>
  <w:footnote w:type="continuationSeparator" w:id="0">
    <w:p w:rsidR="00BF1F92" w:rsidRDefault="00BF1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28" w:rsidRDefault="00B84D28">
    <w:pPr>
      <w:jc w:val="center"/>
      <w:rPr>
        <w:i/>
      </w:rPr>
    </w:pPr>
  </w:p>
  <w:p w:rsidR="00B84D28" w:rsidRDefault="00B84D28">
    <w:pPr>
      <w:jc w:val="center"/>
      <w:rPr>
        <w:i/>
      </w:rPr>
    </w:pPr>
  </w:p>
  <w:p w:rsidR="00B53A13" w:rsidRDefault="00BF1F92" w:rsidP="00B84D28">
    <w:r>
      <w:rPr>
        <w:noProof/>
      </w:rPr>
      <w:drawing>
        <wp:inline distT="114300" distB="114300" distL="114300" distR="114300">
          <wp:extent cx="647700" cy="638175"/>
          <wp:effectExtent l="0" t="0" r="0" b="9525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84D28">
      <w:rPr>
        <w:i/>
      </w:rPr>
      <w:t xml:space="preserve">                             </w:t>
    </w:r>
    <w:r>
      <w:rPr>
        <w:i/>
      </w:rPr>
      <w:t>1908- 2018: 110 años de Escuela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A8E"/>
    <w:multiLevelType w:val="multilevel"/>
    <w:tmpl w:val="00123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A30B6A"/>
    <w:multiLevelType w:val="multilevel"/>
    <w:tmpl w:val="38F69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13"/>
    <w:rsid w:val="00B53A13"/>
    <w:rsid w:val="00B84D28"/>
    <w:rsid w:val="00B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FA37"/>
  <w15:docId w15:val="{900901AE-9680-4C5C-8F9F-6A858D8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84D2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D28"/>
  </w:style>
  <w:style w:type="paragraph" w:styleId="Piedepgina">
    <w:name w:val="footer"/>
    <w:basedOn w:val="Normal"/>
    <w:link w:val="PiedepginaCar"/>
    <w:uiPriority w:val="99"/>
    <w:unhideWhenUsed/>
    <w:rsid w:val="00B84D2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moni lamas</cp:lastModifiedBy>
  <cp:revision>2</cp:revision>
  <dcterms:created xsi:type="dcterms:W3CDTF">2020-08-10T19:40:00Z</dcterms:created>
  <dcterms:modified xsi:type="dcterms:W3CDTF">2020-08-10T19:40:00Z</dcterms:modified>
</cp:coreProperties>
</file>