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5F9" w:rsidRPr="00533AA7" w:rsidRDefault="00D46BC6" w:rsidP="009E0D7E">
      <w:pPr>
        <w:spacing w:after="0" w:line="360" w:lineRule="auto"/>
        <w:jc w:val="center"/>
        <w:rPr>
          <w:b/>
          <w:lang w:val="es-AR"/>
        </w:rPr>
      </w:pPr>
      <w:r w:rsidRPr="00533AA7">
        <w:rPr>
          <w:b/>
          <w:lang w:val="es-AR"/>
        </w:rPr>
        <w:t>ESCUELA NORMAL SUPERIOR Nº 4 (DN Nº8)</w:t>
      </w:r>
    </w:p>
    <w:p w:rsidR="00D46BC6" w:rsidRPr="00533AA7" w:rsidRDefault="00D46BC6" w:rsidP="009E0D7E">
      <w:pPr>
        <w:spacing w:after="0" w:line="360" w:lineRule="auto"/>
        <w:jc w:val="center"/>
        <w:rPr>
          <w:lang w:val="es-AR"/>
        </w:rPr>
      </w:pPr>
      <w:r w:rsidRPr="00533AA7">
        <w:rPr>
          <w:lang w:val="es-AR"/>
        </w:rPr>
        <w:t>Avenida Rivadavia 4950 CABA</w:t>
      </w:r>
      <w:r w:rsidR="008B26C9">
        <w:rPr>
          <w:lang w:val="es-AR"/>
        </w:rPr>
        <w:t xml:space="preserve"> – 4901-1582</w:t>
      </w:r>
    </w:p>
    <w:p w:rsidR="00D46BC6" w:rsidRPr="00533AA7" w:rsidRDefault="00D46BC6" w:rsidP="009E0D7E">
      <w:pPr>
        <w:spacing w:after="0" w:line="360" w:lineRule="auto"/>
        <w:jc w:val="center"/>
        <w:rPr>
          <w:lang w:val="es-AR"/>
        </w:rPr>
      </w:pPr>
      <w:r w:rsidRPr="00533AA7">
        <w:rPr>
          <w:lang w:val="es-AR"/>
        </w:rPr>
        <w:t>Nivel Medio</w:t>
      </w:r>
    </w:p>
    <w:p w:rsidR="00625159" w:rsidRPr="00533AA7" w:rsidRDefault="00625159" w:rsidP="003B4DF3">
      <w:pPr>
        <w:spacing w:after="0" w:line="360" w:lineRule="auto"/>
        <w:jc w:val="both"/>
        <w:rPr>
          <w:lang w:val="es-AR"/>
        </w:rPr>
      </w:pPr>
      <w:r w:rsidRPr="00533AA7">
        <w:rPr>
          <w:lang w:val="es-AR"/>
        </w:rPr>
        <w:t xml:space="preserve">Espacio curricular: </w:t>
      </w:r>
      <w:r w:rsidRPr="00533AA7">
        <w:rPr>
          <w:b/>
          <w:lang w:val="es-AR"/>
        </w:rPr>
        <w:t>ANÁLISIS DEL DISCURSO</w:t>
      </w:r>
    </w:p>
    <w:p w:rsidR="00625159" w:rsidRPr="00533AA7" w:rsidRDefault="00625159" w:rsidP="003B4DF3">
      <w:pPr>
        <w:spacing w:after="0" w:line="360" w:lineRule="auto"/>
        <w:jc w:val="both"/>
        <w:rPr>
          <w:b/>
          <w:lang w:val="es-AR"/>
        </w:rPr>
      </w:pPr>
      <w:r w:rsidRPr="00533AA7">
        <w:rPr>
          <w:lang w:val="es-AR"/>
        </w:rPr>
        <w:t xml:space="preserve">Orientación: </w:t>
      </w:r>
      <w:r w:rsidRPr="00533AA7">
        <w:rPr>
          <w:b/>
          <w:lang w:val="es-AR"/>
        </w:rPr>
        <w:t>Letras</w:t>
      </w:r>
    </w:p>
    <w:p w:rsidR="00625159" w:rsidRPr="00533AA7" w:rsidRDefault="00625159" w:rsidP="003B4DF3">
      <w:pPr>
        <w:spacing w:after="0" w:line="360" w:lineRule="auto"/>
        <w:jc w:val="both"/>
        <w:rPr>
          <w:b/>
          <w:lang w:val="es-AR"/>
        </w:rPr>
      </w:pPr>
      <w:r w:rsidRPr="00533AA7">
        <w:rPr>
          <w:lang w:val="es-AR"/>
        </w:rPr>
        <w:t xml:space="preserve">Ciclo Lectivo: </w:t>
      </w:r>
      <w:r w:rsidRPr="00533AA7">
        <w:rPr>
          <w:b/>
          <w:lang w:val="es-AR"/>
        </w:rPr>
        <w:t xml:space="preserve">2019 </w:t>
      </w:r>
    </w:p>
    <w:p w:rsidR="00625159" w:rsidRPr="00533AA7" w:rsidRDefault="0033683A" w:rsidP="003B4DF3">
      <w:pPr>
        <w:spacing w:after="0" w:line="360" w:lineRule="auto"/>
        <w:jc w:val="both"/>
        <w:rPr>
          <w:lang w:val="es-AR"/>
        </w:rPr>
      </w:pPr>
      <w:r w:rsidRPr="00533AA7">
        <w:rPr>
          <w:lang w:val="es-AR"/>
        </w:rPr>
        <w:t>Carga horaria semanal:</w:t>
      </w:r>
      <w:r w:rsidR="00625159" w:rsidRPr="00533AA7">
        <w:rPr>
          <w:lang w:val="es-AR"/>
        </w:rPr>
        <w:t xml:space="preserve"> 3hs.</w:t>
      </w:r>
    </w:p>
    <w:p w:rsidR="00625159" w:rsidRPr="00533AA7" w:rsidRDefault="00625159" w:rsidP="003B4DF3">
      <w:pPr>
        <w:spacing w:after="0" w:line="360" w:lineRule="auto"/>
        <w:jc w:val="both"/>
        <w:rPr>
          <w:b/>
          <w:lang w:val="es-AR"/>
        </w:rPr>
      </w:pPr>
      <w:proofErr w:type="gramStart"/>
      <w:r w:rsidRPr="00533AA7">
        <w:rPr>
          <w:lang w:val="es-AR"/>
        </w:rPr>
        <w:t>Curso </w:t>
      </w:r>
      <w:r w:rsidRPr="00533AA7">
        <w:rPr>
          <w:b/>
          <w:lang w:val="es-AR"/>
        </w:rPr>
        <w:t>:</w:t>
      </w:r>
      <w:proofErr w:type="gramEnd"/>
      <w:r w:rsidRPr="00533AA7">
        <w:rPr>
          <w:b/>
          <w:lang w:val="es-AR"/>
        </w:rPr>
        <w:t xml:space="preserve"> 5ª 4ª </w:t>
      </w:r>
    </w:p>
    <w:p w:rsidR="00B34797" w:rsidRPr="00533AA7" w:rsidRDefault="00625159" w:rsidP="003B4DF3">
      <w:pPr>
        <w:spacing w:after="0" w:line="360" w:lineRule="auto"/>
        <w:jc w:val="both"/>
        <w:rPr>
          <w:b/>
          <w:lang w:val="es-AR"/>
        </w:rPr>
      </w:pPr>
      <w:r w:rsidRPr="00533AA7">
        <w:rPr>
          <w:lang w:val="es-AR"/>
        </w:rPr>
        <w:t xml:space="preserve">Profesora: </w:t>
      </w:r>
      <w:r w:rsidRPr="00533AA7">
        <w:rPr>
          <w:b/>
          <w:lang w:val="es-AR"/>
        </w:rPr>
        <w:t xml:space="preserve">Milagro Carón </w:t>
      </w:r>
      <w:proofErr w:type="spellStart"/>
      <w:r w:rsidRPr="00533AA7">
        <w:rPr>
          <w:b/>
          <w:lang w:val="es-AR"/>
        </w:rPr>
        <w:t>Tamborenea</w:t>
      </w:r>
      <w:proofErr w:type="spellEnd"/>
      <w:r w:rsidR="008B26C9">
        <w:rPr>
          <w:b/>
          <w:lang w:val="es-AR"/>
        </w:rPr>
        <w:t xml:space="preserve"> – Celular: 1123459946</w:t>
      </w:r>
    </w:p>
    <w:p w:rsidR="00B34797" w:rsidRPr="00F134FD" w:rsidRDefault="00F134FD" w:rsidP="003B4DF3">
      <w:pPr>
        <w:jc w:val="both"/>
        <w:rPr>
          <w:b/>
          <w:lang w:val="es-AR"/>
        </w:rPr>
      </w:pPr>
      <w:r w:rsidRPr="00F134FD">
        <w:rPr>
          <w:b/>
          <w:lang w:val="es-AR"/>
        </w:rPr>
        <w:t>Fundamentación</w:t>
      </w:r>
    </w:p>
    <w:p w:rsidR="004B69AE" w:rsidRDefault="00817C9D" w:rsidP="003B4DF3">
      <w:pPr>
        <w:jc w:val="both"/>
        <w:rPr>
          <w:lang w:val="es-AR"/>
        </w:rPr>
      </w:pPr>
      <w:r>
        <w:rPr>
          <w:lang w:val="es-AR"/>
        </w:rPr>
        <w:t xml:space="preserve">La producción e interpretación de discursos es algo a lo que </w:t>
      </w:r>
      <w:r w:rsidR="00B34797" w:rsidRPr="00533AA7">
        <w:rPr>
          <w:lang w:val="es-AR"/>
        </w:rPr>
        <w:t>nos enfrentamos</w:t>
      </w:r>
      <w:r>
        <w:rPr>
          <w:lang w:val="es-AR"/>
        </w:rPr>
        <w:t xml:space="preserve"> todo el tiempo. </w:t>
      </w:r>
      <w:r w:rsidR="00B34797" w:rsidRPr="00533AA7">
        <w:rPr>
          <w:lang w:val="es-AR"/>
        </w:rPr>
        <w:t xml:space="preserve"> Muchas veces, nuestros mecanismos de comprensión, elaboración y reformulación no los hacemos conscientes</w:t>
      </w:r>
      <w:r>
        <w:rPr>
          <w:lang w:val="es-AR"/>
        </w:rPr>
        <w:t>,</w:t>
      </w:r>
      <w:r w:rsidR="00B34797" w:rsidRPr="00533AA7">
        <w:rPr>
          <w:lang w:val="es-AR"/>
        </w:rPr>
        <w:t xml:space="preserve"> aún cuando tenemos las herramientas necesarias para realizar dichas tareas. </w:t>
      </w:r>
    </w:p>
    <w:p w:rsidR="004B69AE" w:rsidRDefault="004B69AE" w:rsidP="003B4DF3">
      <w:pPr>
        <w:jc w:val="both"/>
        <w:rPr>
          <w:lang w:val="es-AR"/>
        </w:rPr>
      </w:pPr>
      <w:r>
        <w:rPr>
          <w:lang w:val="es-AR"/>
        </w:rPr>
        <w:t>La primera aproximación a la materia se hará a partir de los discursos que surjan de los propios estudiantes</w:t>
      </w:r>
      <w:r w:rsidR="00246A0F">
        <w:rPr>
          <w:lang w:val="es-AR"/>
        </w:rPr>
        <w:t xml:space="preserve"> y de los míos como docente de la materia:</w:t>
      </w:r>
      <w:r>
        <w:rPr>
          <w:lang w:val="es-AR"/>
        </w:rPr>
        <w:t xml:space="preserve"> </w:t>
      </w:r>
      <w:r w:rsidR="00246A0F">
        <w:rPr>
          <w:lang w:val="es-AR"/>
        </w:rPr>
        <w:t>¿c</w:t>
      </w:r>
      <w:r>
        <w:rPr>
          <w:lang w:val="es-AR"/>
        </w:rPr>
        <w:t xml:space="preserve">ómo </w:t>
      </w:r>
      <w:r w:rsidR="00246A0F">
        <w:rPr>
          <w:lang w:val="es-AR"/>
        </w:rPr>
        <w:t>elaboran</w:t>
      </w:r>
      <w:r>
        <w:rPr>
          <w:lang w:val="es-AR"/>
        </w:rPr>
        <w:t xml:space="preserve"> hipótesis sobre tema</w:t>
      </w:r>
      <w:r w:rsidR="00246A0F">
        <w:rPr>
          <w:lang w:val="es-AR"/>
        </w:rPr>
        <w:t>s</w:t>
      </w:r>
      <w:r w:rsidR="00957212">
        <w:rPr>
          <w:lang w:val="es-AR"/>
        </w:rPr>
        <w:t>, ideologías, jerarquías, etc.?; ¿q</w:t>
      </w:r>
      <w:r w:rsidR="00246A0F">
        <w:rPr>
          <w:lang w:val="es-AR"/>
        </w:rPr>
        <w:t>ué elementos reconocen para justificar dichas hipótesis y argumentos?</w:t>
      </w:r>
    </w:p>
    <w:p w:rsidR="00B34797" w:rsidRPr="00533AA7" w:rsidRDefault="00246A0F" w:rsidP="003B4DF3">
      <w:pPr>
        <w:jc w:val="both"/>
        <w:rPr>
          <w:lang w:val="es-AR"/>
        </w:rPr>
      </w:pPr>
      <w:r>
        <w:rPr>
          <w:lang w:val="es-AR"/>
        </w:rPr>
        <w:t>A partir de allí, l</w:t>
      </w:r>
      <w:r w:rsidR="00B34797" w:rsidRPr="00533AA7">
        <w:rPr>
          <w:lang w:val="es-AR"/>
        </w:rPr>
        <w:t xml:space="preserve">a propuesta es profundizar </w:t>
      </w:r>
      <w:r w:rsidR="00C224F6" w:rsidRPr="00533AA7">
        <w:rPr>
          <w:lang w:val="es-AR"/>
        </w:rPr>
        <w:t>y reflexionar sobre dichos mecanismos</w:t>
      </w:r>
      <w:r w:rsidR="009E0D7E">
        <w:rPr>
          <w:lang w:val="es-AR"/>
        </w:rPr>
        <w:t>,</w:t>
      </w:r>
      <w:r w:rsidR="00C224F6" w:rsidRPr="00533AA7">
        <w:rPr>
          <w:lang w:val="es-AR"/>
        </w:rPr>
        <w:t xml:space="preserve"> </w:t>
      </w:r>
      <w:r w:rsidR="00B34797" w:rsidRPr="00533AA7">
        <w:rPr>
          <w:lang w:val="es-AR"/>
        </w:rPr>
        <w:t xml:space="preserve">no solo </w:t>
      </w:r>
      <w:r w:rsidR="00C224F6" w:rsidRPr="00533AA7">
        <w:rPr>
          <w:lang w:val="es-AR"/>
        </w:rPr>
        <w:t xml:space="preserve">a partir de los </w:t>
      </w:r>
      <w:r w:rsidR="00B34797" w:rsidRPr="00533AA7">
        <w:rPr>
          <w:lang w:val="es-AR"/>
        </w:rPr>
        <w:t>discursos</w:t>
      </w:r>
      <w:r w:rsidR="00C224F6" w:rsidRPr="00533AA7">
        <w:rPr>
          <w:lang w:val="es-AR"/>
        </w:rPr>
        <w:t xml:space="preserve"> que</w:t>
      </w:r>
      <w:r w:rsidR="00B34797" w:rsidRPr="00533AA7">
        <w:rPr>
          <w:lang w:val="es-AR"/>
        </w:rPr>
        <w:t xml:space="preserve"> circulan en nuestra sociedad sino también </w:t>
      </w:r>
      <w:r w:rsidR="00C224F6" w:rsidRPr="00533AA7">
        <w:rPr>
          <w:lang w:val="es-AR"/>
        </w:rPr>
        <w:t>sobre</w:t>
      </w:r>
      <w:r w:rsidR="00B34797" w:rsidRPr="00533AA7">
        <w:rPr>
          <w:lang w:val="es-AR"/>
        </w:rPr>
        <w:t xml:space="preserve"> cómo nos posicionamos ante ellos</w:t>
      </w:r>
      <w:r w:rsidR="00C224F6" w:rsidRPr="00533AA7">
        <w:rPr>
          <w:lang w:val="es-AR"/>
        </w:rPr>
        <w:t>,</w:t>
      </w:r>
      <w:r w:rsidR="00B34797" w:rsidRPr="00533AA7">
        <w:rPr>
          <w:lang w:val="es-AR"/>
        </w:rPr>
        <w:t xml:space="preserve"> d</w:t>
      </w:r>
      <w:r w:rsidR="00F54DDB" w:rsidRPr="00533AA7">
        <w:rPr>
          <w:lang w:val="es-AR"/>
        </w:rPr>
        <w:t>esde una perspectiva crítica y hermen</w:t>
      </w:r>
      <w:r w:rsidR="00533AA7">
        <w:rPr>
          <w:lang w:val="es-AR"/>
        </w:rPr>
        <w:t>éu</w:t>
      </w:r>
      <w:r w:rsidR="00F54DDB" w:rsidRPr="00533AA7">
        <w:rPr>
          <w:lang w:val="es-AR"/>
        </w:rPr>
        <w:t xml:space="preserve">tica </w:t>
      </w:r>
      <w:r w:rsidR="00224EBC" w:rsidRPr="00533AA7">
        <w:rPr>
          <w:lang w:val="es-AR"/>
        </w:rPr>
        <w:t>del lenguaj</w:t>
      </w:r>
      <w:r w:rsidR="005076C1" w:rsidRPr="00533AA7">
        <w:rPr>
          <w:lang w:val="es-AR"/>
        </w:rPr>
        <w:t>e y sus estrategias discursivas en textos o signos en diferentes soportes</w:t>
      </w:r>
      <w:r w:rsidR="00957212">
        <w:rPr>
          <w:lang w:val="es-AR"/>
        </w:rPr>
        <w:t xml:space="preserve">, </w:t>
      </w:r>
      <w:r w:rsidR="005076C1" w:rsidRPr="00533AA7">
        <w:rPr>
          <w:lang w:val="es-AR"/>
        </w:rPr>
        <w:t xml:space="preserve"> con especi</w:t>
      </w:r>
      <w:r w:rsidR="00F54DDB" w:rsidRPr="00533AA7">
        <w:rPr>
          <w:lang w:val="es-AR"/>
        </w:rPr>
        <w:t xml:space="preserve">al atención a los lingüísticos y a temáticas tales como  poder y hegemonía,  identidad de género, </w:t>
      </w:r>
      <w:r w:rsidR="0083402B" w:rsidRPr="00533AA7">
        <w:rPr>
          <w:lang w:val="es-AR"/>
        </w:rPr>
        <w:t xml:space="preserve">sexualidad, </w:t>
      </w:r>
      <w:r w:rsidR="00F54DDB" w:rsidRPr="00533AA7">
        <w:rPr>
          <w:lang w:val="es-AR"/>
        </w:rPr>
        <w:t xml:space="preserve">feminismo y comunidad. </w:t>
      </w:r>
    </w:p>
    <w:p w:rsidR="00A07EBC" w:rsidRPr="00533AA7" w:rsidRDefault="00A07EBC" w:rsidP="003B4DF3">
      <w:pPr>
        <w:jc w:val="both"/>
        <w:rPr>
          <w:b/>
          <w:lang w:val="es-AR"/>
        </w:rPr>
      </w:pPr>
      <w:r w:rsidRPr="00533AA7">
        <w:rPr>
          <w:b/>
          <w:lang w:val="es-AR"/>
        </w:rPr>
        <w:t>Objetivos</w:t>
      </w:r>
    </w:p>
    <w:p w:rsidR="001B1A3A" w:rsidRPr="00533AA7" w:rsidRDefault="001B1A3A" w:rsidP="003B4DF3">
      <w:pPr>
        <w:pStyle w:val="Prrafodelista"/>
        <w:numPr>
          <w:ilvl w:val="0"/>
          <w:numId w:val="1"/>
        </w:numPr>
        <w:jc w:val="both"/>
        <w:rPr>
          <w:lang w:val="es-AR"/>
        </w:rPr>
      </w:pPr>
      <w:r w:rsidRPr="00533AA7">
        <w:rPr>
          <w:lang w:val="es-AR"/>
        </w:rPr>
        <w:t xml:space="preserve">Aplicar los </w:t>
      </w:r>
      <w:r w:rsidR="00666F39" w:rsidRPr="00533AA7">
        <w:rPr>
          <w:lang w:val="es-AR"/>
        </w:rPr>
        <w:t>conocimientos</w:t>
      </w:r>
      <w:r w:rsidRPr="00533AA7">
        <w:rPr>
          <w:lang w:val="es-AR"/>
        </w:rPr>
        <w:t xml:space="preserve"> semióticos y lingüísticos en el análisis de los discursos, tanto escritos como </w:t>
      </w:r>
      <w:r w:rsidR="00896017" w:rsidRPr="00533AA7">
        <w:rPr>
          <w:lang w:val="es-AR"/>
        </w:rPr>
        <w:t xml:space="preserve">de otra naturaleza </w:t>
      </w:r>
      <w:proofErr w:type="spellStart"/>
      <w:r w:rsidR="00896017" w:rsidRPr="00533AA7">
        <w:rPr>
          <w:lang w:val="es-AR"/>
        </w:rPr>
        <w:t>sígnica</w:t>
      </w:r>
      <w:proofErr w:type="spellEnd"/>
      <w:r w:rsidR="00896017" w:rsidRPr="00533AA7">
        <w:rPr>
          <w:lang w:val="es-AR"/>
        </w:rPr>
        <w:t xml:space="preserve"> (sonoros, </w:t>
      </w:r>
      <w:proofErr w:type="spellStart"/>
      <w:r w:rsidR="00896017" w:rsidRPr="00533AA7">
        <w:rPr>
          <w:lang w:val="es-AR"/>
        </w:rPr>
        <w:t>performáticos</w:t>
      </w:r>
      <w:proofErr w:type="spellEnd"/>
      <w:r w:rsidR="00896017" w:rsidRPr="00533AA7">
        <w:rPr>
          <w:lang w:val="es-AR"/>
        </w:rPr>
        <w:t>, gráficos, visuales, etc.)</w:t>
      </w:r>
    </w:p>
    <w:p w:rsidR="001B1A3A" w:rsidRPr="00533AA7" w:rsidRDefault="00B64239" w:rsidP="003B4DF3">
      <w:pPr>
        <w:pStyle w:val="Prrafodelista"/>
        <w:numPr>
          <w:ilvl w:val="0"/>
          <w:numId w:val="1"/>
        </w:numPr>
        <w:jc w:val="both"/>
        <w:rPr>
          <w:lang w:val="es-AR"/>
        </w:rPr>
      </w:pPr>
      <w:r w:rsidRPr="00533AA7">
        <w:rPr>
          <w:lang w:val="es-AR"/>
        </w:rPr>
        <w:t xml:space="preserve">Contextualización </w:t>
      </w:r>
      <w:proofErr w:type="spellStart"/>
      <w:r w:rsidRPr="00533AA7">
        <w:rPr>
          <w:lang w:val="es-AR"/>
        </w:rPr>
        <w:t>sociohistórica</w:t>
      </w:r>
      <w:proofErr w:type="spellEnd"/>
      <w:r w:rsidRPr="00533AA7">
        <w:rPr>
          <w:lang w:val="es-AR"/>
        </w:rPr>
        <w:t xml:space="preserve"> de los textos</w:t>
      </w:r>
      <w:r w:rsidR="00896017" w:rsidRPr="00533AA7">
        <w:rPr>
          <w:lang w:val="es-AR"/>
        </w:rPr>
        <w:t xml:space="preserve">  y sus </w:t>
      </w:r>
      <w:r w:rsidRPr="00533AA7">
        <w:rPr>
          <w:lang w:val="es-AR"/>
        </w:rPr>
        <w:t xml:space="preserve">intertextualidades. </w:t>
      </w:r>
    </w:p>
    <w:p w:rsidR="00B64239" w:rsidRPr="00533AA7" w:rsidRDefault="0083402B" w:rsidP="003B4DF3">
      <w:pPr>
        <w:pStyle w:val="Prrafodelista"/>
        <w:numPr>
          <w:ilvl w:val="0"/>
          <w:numId w:val="1"/>
        </w:numPr>
        <w:jc w:val="both"/>
        <w:rPr>
          <w:lang w:val="es-AR"/>
        </w:rPr>
      </w:pPr>
      <w:r w:rsidRPr="00533AA7">
        <w:rPr>
          <w:lang w:val="es-AR"/>
        </w:rPr>
        <w:t xml:space="preserve">Fomentar la producción de textos críticos a partir de la interpretación de discursos con especial hincapié en la competencia argumentativa y expresiva de los estudiantes. </w:t>
      </w:r>
    </w:p>
    <w:p w:rsidR="00896017" w:rsidRPr="00817C9D" w:rsidRDefault="00896017" w:rsidP="00817C9D">
      <w:pPr>
        <w:pStyle w:val="Prrafodelista"/>
        <w:numPr>
          <w:ilvl w:val="0"/>
          <w:numId w:val="1"/>
        </w:numPr>
        <w:jc w:val="both"/>
        <w:rPr>
          <w:lang w:val="es-AR"/>
        </w:rPr>
      </w:pPr>
      <w:r w:rsidRPr="00533AA7">
        <w:rPr>
          <w:lang w:val="es-AR"/>
        </w:rPr>
        <w:t>Reflexionar y profundizar sobre la expresión oral  y las formas de comunicación en el aula a partir de los debates</w:t>
      </w:r>
      <w:r w:rsidR="007D6974" w:rsidRPr="00533AA7">
        <w:rPr>
          <w:lang w:val="es-AR"/>
        </w:rPr>
        <w:t>, p</w:t>
      </w:r>
      <w:r w:rsidR="00A85F57">
        <w:rPr>
          <w:lang w:val="es-AR"/>
        </w:rPr>
        <w:t>ensando el discurso como una prá</w:t>
      </w:r>
      <w:r w:rsidR="007D6974" w:rsidRPr="00533AA7">
        <w:rPr>
          <w:lang w:val="es-AR"/>
        </w:rPr>
        <w:t xml:space="preserve">ctica social dentro de la Institución a partir </w:t>
      </w:r>
      <w:r w:rsidRPr="00533AA7">
        <w:rPr>
          <w:lang w:val="es-AR"/>
        </w:rPr>
        <w:t xml:space="preserve">de los temas abordados. </w:t>
      </w:r>
    </w:p>
    <w:p w:rsidR="00D46BC6" w:rsidRPr="00533AA7" w:rsidRDefault="00896017" w:rsidP="003B4DF3">
      <w:pPr>
        <w:jc w:val="both"/>
        <w:rPr>
          <w:b/>
          <w:lang w:val="es-AR"/>
        </w:rPr>
      </w:pPr>
      <w:r w:rsidRPr="00533AA7">
        <w:rPr>
          <w:b/>
          <w:lang w:val="es-AR"/>
        </w:rPr>
        <w:t>Contenidos</w:t>
      </w:r>
    </w:p>
    <w:p w:rsidR="00896017" w:rsidRPr="00533AA7" w:rsidRDefault="007D6974" w:rsidP="003B4DF3">
      <w:pPr>
        <w:jc w:val="both"/>
        <w:rPr>
          <w:b/>
          <w:lang w:val="es-AR"/>
        </w:rPr>
      </w:pPr>
      <w:r w:rsidRPr="00533AA7">
        <w:rPr>
          <w:lang w:val="es-AR"/>
        </w:rPr>
        <w:t xml:space="preserve">Unidad 1: </w:t>
      </w:r>
      <w:r w:rsidRPr="00533AA7">
        <w:rPr>
          <w:b/>
          <w:lang w:val="es-AR"/>
        </w:rPr>
        <w:t xml:space="preserve">Introducción de conceptos </w:t>
      </w:r>
      <w:r w:rsidR="005F4823">
        <w:rPr>
          <w:b/>
          <w:lang w:val="es-AR"/>
        </w:rPr>
        <w:t>lingüísticos y discursivos. H</w:t>
      </w:r>
      <w:r w:rsidRPr="00533AA7">
        <w:rPr>
          <w:b/>
          <w:lang w:val="es-AR"/>
        </w:rPr>
        <w:t>erramientas para el análisis del discurso</w:t>
      </w:r>
    </w:p>
    <w:p w:rsidR="00CD5240" w:rsidRDefault="007D6974" w:rsidP="003B4DF3">
      <w:pPr>
        <w:pStyle w:val="Prrafodelista"/>
        <w:numPr>
          <w:ilvl w:val="0"/>
          <w:numId w:val="1"/>
        </w:numPr>
        <w:jc w:val="both"/>
        <w:rPr>
          <w:lang w:val="es-AR"/>
        </w:rPr>
      </w:pPr>
      <w:r w:rsidRPr="00533AA7">
        <w:rPr>
          <w:lang w:val="es-AR"/>
        </w:rPr>
        <w:t xml:space="preserve">Sistema vs Uso de la lengua.  </w:t>
      </w:r>
    </w:p>
    <w:p w:rsidR="00CD5240" w:rsidRDefault="007D6974" w:rsidP="003B4DF3">
      <w:pPr>
        <w:pStyle w:val="Prrafodelista"/>
        <w:numPr>
          <w:ilvl w:val="0"/>
          <w:numId w:val="1"/>
        </w:numPr>
        <w:jc w:val="both"/>
        <w:rPr>
          <w:lang w:val="es-AR"/>
        </w:rPr>
      </w:pPr>
      <w:r w:rsidRPr="00533AA7">
        <w:rPr>
          <w:lang w:val="es-AR"/>
        </w:rPr>
        <w:t xml:space="preserve">Lingüística, semiología y semiótica. </w:t>
      </w:r>
    </w:p>
    <w:p w:rsidR="007D6974" w:rsidRDefault="007D6974" w:rsidP="003B4DF3">
      <w:pPr>
        <w:pStyle w:val="Prrafodelista"/>
        <w:numPr>
          <w:ilvl w:val="0"/>
          <w:numId w:val="1"/>
        </w:numPr>
        <w:jc w:val="both"/>
        <w:rPr>
          <w:lang w:val="es-AR"/>
        </w:rPr>
      </w:pPr>
      <w:r w:rsidRPr="00533AA7">
        <w:rPr>
          <w:lang w:val="es-AR"/>
        </w:rPr>
        <w:t xml:space="preserve">El concepto de signo,  significación y sentido. </w:t>
      </w:r>
    </w:p>
    <w:p w:rsidR="00CD5240" w:rsidRPr="00CD5240" w:rsidRDefault="00B4260E" w:rsidP="00CD5240">
      <w:pPr>
        <w:pStyle w:val="Prrafodelista"/>
        <w:numPr>
          <w:ilvl w:val="0"/>
          <w:numId w:val="1"/>
        </w:numPr>
        <w:jc w:val="both"/>
        <w:rPr>
          <w:b/>
          <w:lang w:val="es-AR"/>
        </w:rPr>
      </w:pPr>
      <w:r w:rsidRPr="00A40ADD">
        <w:rPr>
          <w:lang w:val="es-AR"/>
        </w:rPr>
        <w:lastRenderedPageBreak/>
        <w:t>Oración y enunciado</w:t>
      </w:r>
      <w:r w:rsidR="00A40ADD" w:rsidRPr="00A40ADD">
        <w:rPr>
          <w:lang w:val="es-AR"/>
        </w:rPr>
        <w:t xml:space="preserve">. </w:t>
      </w:r>
      <w:r w:rsidR="006A63A5">
        <w:rPr>
          <w:lang w:val="es-AR"/>
        </w:rPr>
        <w:t xml:space="preserve">Texto y discurso. </w:t>
      </w:r>
    </w:p>
    <w:p w:rsidR="007D6974" w:rsidRPr="00A40ADD" w:rsidRDefault="007D6974" w:rsidP="003B4DF3">
      <w:pPr>
        <w:pStyle w:val="Prrafodelista"/>
        <w:numPr>
          <w:ilvl w:val="0"/>
          <w:numId w:val="1"/>
        </w:numPr>
        <w:jc w:val="both"/>
        <w:rPr>
          <w:b/>
          <w:lang w:val="es-AR"/>
        </w:rPr>
      </w:pPr>
      <w:r w:rsidRPr="00A40ADD">
        <w:rPr>
          <w:lang w:val="es-AR"/>
        </w:rPr>
        <w:t>Opacidad del leng</w:t>
      </w:r>
      <w:r w:rsidR="00817C9D">
        <w:rPr>
          <w:lang w:val="es-AR"/>
        </w:rPr>
        <w:t>uaje: connotación vs denotación;</w:t>
      </w:r>
      <w:r w:rsidRPr="00A40ADD">
        <w:rPr>
          <w:lang w:val="es-AR"/>
        </w:rPr>
        <w:t xml:space="preserve"> </w:t>
      </w:r>
      <w:r w:rsidR="00817C9D">
        <w:rPr>
          <w:lang w:val="es-AR"/>
        </w:rPr>
        <w:t>m</w:t>
      </w:r>
      <w:r w:rsidR="00F111A0" w:rsidRPr="00A40ADD">
        <w:rPr>
          <w:lang w:val="es-AR"/>
        </w:rPr>
        <w:t>odos verbales, formas impersonales,</w:t>
      </w:r>
      <w:r w:rsidR="003B4DF3">
        <w:rPr>
          <w:lang w:val="es-AR"/>
        </w:rPr>
        <w:t xml:space="preserve"> </w:t>
      </w:r>
      <w:r w:rsidR="00F633FE">
        <w:rPr>
          <w:lang w:val="es-AR"/>
        </w:rPr>
        <w:t>pronombres,</w:t>
      </w:r>
      <w:r w:rsidR="00F111A0" w:rsidRPr="00A40ADD">
        <w:rPr>
          <w:lang w:val="es-AR"/>
        </w:rPr>
        <w:t xml:space="preserve"> la cohesión semántica, </w:t>
      </w:r>
      <w:r w:rsidR="00A40ADD">
        <w:rPr>
          <w:lang w:val="es-AR"/>
        </w:rPr>
        <w:t xml:space="preserve">coherencia, </w:t>
      </w:r>
      <w:r w:rsidR="00F111A0" w:rsidRPr="00A40ADD">
        <w:rPr>
          <w:lang w:val="es-AR"/>
        </w:rPr>
        <w:t xml:space="preserve">citas, adverbios, </w:t>
      </w:r>
      <w:r w:rsidR="00B02FC9">
        <w:rPr>
          <w:lang w:val="es-AR"/>
        </w:rPr>
        <w:t>metáforas, analogías,</w:t>
      </w:r>
      <w:r w:rsidR="00457D7B">
        <w:rPr>
          <w:lang w:val="es-AR"/>
        </w:rPr>
        <w:t xml:space="preserve"> preguntas retóricas</w:t>
      </w:r>
      <w:r w:rsidR="00F111A0" w:rsidRPr="00A40ADD">
        <w:rPr>
          <w:lang w:val="es-AR"/>
        </w:rPr>
        <w:t xml:space="preserve">. </w:t>
      </w:r>
    </w:p>
    <w:p w:rsidR="00AB5215" w:rsidRPr="00AB5215" w:rsidRDefault="008F1403" w:rsidP="003B4DF3">
      <w:pPr>
        <w:jc w:val="both"/>
        <w:rPr>
          <w:lang w:val="es-AR"/>
        </w:rPr>
      </w:pPr>
      <w:r>
        <w:rPr>
          <w:b/>
          <w:lang w:val="es-AR"/>
        </w:rPr>
        <w:t>Material para trabajos prácticos</w:t>
      </w:r>
      <w:r w:rsidR="00AB5215">
        <w:rPr>
          <w:b/>
          <w:lang w:val="es-AR"/>
        </w:rPr>
        <w:t>. Unidad 1</w:t>
      </w:r>
    </w:p>
    <w:p w:rsidR="00AB5215" w:rsidRDefault="00AB5215" w:rsidP="003B4DF3">
      <w:pPr>
        <w:ind w:left="360"/>
        <w:jc w:val="both"/>
      </w:pPr>
      <w:r>
        <w:t>« </w:t>
      </w:r>
      <w:proofErr w:type="spellStart"/>
      <w:r>
        <w:t>Comunicado</w:t>
      </w:r>
      <w:proofErr w:type="spellEnd"/>
      <w:r>
        <w:t xml:space="preserve"> N° 1 de la </w:t>
      </w:r>
      <w:proofErr w:type="spellStart"/>
      <w:r>
        <w:t>Junta</w:t>
      </w:r>
      <w:proofErr w:type="spellEnd"/>
      <w:r>
        <w:t xml:space="preserve"> de </w:t>
      </w:r>
      <w:proofErr w:type="spellStart"/>
      <w:r>
        <w:t>Comandantes</w:t>
      </w:r>
      <w:proofErr w:type="spellEnd"/>
      <w:r>
        <w:t xml:space="preserve"> en </w:t>
      </w:r>
      <w:proofErr w:type="spellStart"/>
      <w:r w:rsidR="00E509B1">
        <w:t>Jefe</w:t>
      </w:r>
      <w:proofErr w:type="spellEnd"/>
      <w:r w:rsidR="00E509B1">
        <w:t xml:space="preserve"> de las </w:t>
      </w:r>
      <w:proofErr w:type="spellStart"/>
      <w:r w:rsidR="00E509B1">
        <w:t>Fuerzas</w:t>
      </w:r>
      <w:proofErr w:type="spellEnd"/>
      <w:r w:rsidR="00E509B1">
        <w:t xml:space="preserve"> Armadas » (1976)</w:t>
      </w:r>
    </w:p>
    <w:p w:rsidR="00AB5215" w:rsidRDefault="00E509B1" w:rsidP="00E509B1">
      <w:pPr>
        <w:jc w:val="both"/>
      </w:pPr>
      <w:r>
        <w:t xml:space="preserve">      </w:t>
      </w:r>
      <w:r w:rsidR="00AB5215">
        <w:t xml:space="preserve"> « Pr</w:t>
      </w:r>
      <w:r>
        <w:t xml:space="preserve">oclama de las </w:t>
      </w:r>
      <w:proofErr w:type="spellStart"/>
      <w:r>
        <w:t>Fuerzas</w:t>
      </w:r>
      <w:proofErr w:type="spellEnd"/>
      <w:r>
        <w:t xml:space="preserve"> Armadas » </w:t>
      </w:r>
      <w:r w:rsidRPr="00AB5215">
        <w:t>(1976)</w:t>
      </w:r>
    </w:p>
    <w:p w:rsidR="00AB5215" w:rsidRDefault="00AB5215" w:rsidP="003B4DF3">
      <w:pPr>
        <w:ind w:left="360"/>
        <w:jc w:val="both"/>
        <w:rPr>
          <w:lang w:val="es-AR"/>
        </w:rPr>
      </w:pPr>
      <w:proofErr w:type="spellStart"/>
      <w:r w:rsidRPr="00AB5215">
        <w:rPr>
          <w:lang w:val="es-AR"/>
        </w:rPr>
        <w:t>Walsh</w:t>
      </w:r>
      <w:proofErr w:type="spellEnd"/>
      <w:r w:rsidRPr="00AB5215">
        <w:rPr>
          <w:lang w:val="es-AR"/>
        </w:rPr>
        <w:t>, Rodolfo.</w:t>
      </w:r>
      <w:r>
        <w:rPr>
          <w:b/>
          <w:lang w:val="es-AR"/>
        </w:rPr>
        <w:t xml:space="preserve"> </w:t>
      </w:r>
      <w:r w:rsidRPr="00AB5215">
        <w:rPr>
          <w:lang w:val="es-AR"/>
        </w:rPr>
        <w:t>(1977)</w:t>
      </w:r>
      <w:r>
        <w:rPr>
          <w:b/>
          <w:lang w:val="es-AR"/>
        </w:rPr>
        <w:t xml:space="preserve"> </w:t>
      </w:r>
      <w:r w:rsidRPr="00AB5215">
        <w:rPr>
          <w:lang w:val="es-AR"/>
        </w:rPr>
        <w:t xml:space="preserve">“Carta Abierta de un escritor a la Junta Militar.” </w:t>
      </w:r>
      <w:r w:rsidR="00274BA2">
        <w:rPr>
          <w:lang w:val="es-AR"/>
        </w:rPr>
        <w:t>(Fragmentos)</w:t>
      </w:r>
    </w:p>
    <w:p w:rsidR="00C606B5" w:rsidRDefault="00C606B5" w:rsidP="003B4DF3">
      <w:pPr>
        <w:ind w:left="360"/>
        <w:jc w:val="both"/>
      </w:pPr>
      <w:r>
        <w:t xml:space="preserve">« Primera </w:t>
      </w:r>
      <w:proofErr w:type="spellStart"/>
      <w:r>
        <w:t>solicitada</w:t>
      </w:r>
      <w:proofErr w:type="spellEnd"/>
      <w:r>
        <w:t xml:space="preserve"> de </w:t>
      </w:r>
      <w:proofErr w:type="spellStart"/>
      <w:r>
        <w:t>madres</w:t>
      </w:r>
      <w:proofErr w:type="spellEnd"/>
      <w:r>
        <w:t xml:space="preserve"> y </w:t>
      </w:r>
      <w:proofErr w:type="spellStart"/>
      <w:r>
        <w:t>esposas</w:t>
      </w:r>
      <w:proofErr w:type="spellEnd"/>
      <w:r>
        <w:t xml:space="preserve"> de </w:t>
      </w:r>
      <w:proofErr w:type="spellStart"/>
      <w:r>
        <w:t>desaparecidos</w:t>
      </w:r>
      <w:proofErr w:type="spellEnd"/>
      <w:r>
        <w:t> »</w:t>
      </w:r>
      <w:r w:rsidR="00E509B1">
        <w:t xml:space="preserve"> (1977)</w:t>
      </w:r>
    </w:p>
    <w:p w:rsidR="00A85F57" w:rsidRDefault="00E509B1" w:rsidP="00E509B1">
      <w:pPr>
        <w:ind w:left="284" w:hanging="284"/>
        <w:jc w:val="both"/>
      </w:pPr>
      <w:r>
        <w:t xml:space="preserve">       </w:t>
      </w:r>
      <w:r w:rsidR="0076230A">
        <w:t xml:space="preserve"> « </w:t>
      </w:r>
      <w:proofErr w:type="spellStart"/>
      <w:r w:rsidR="0076230A">
        <w:t>Declaraciones</w:t>
      </w:r>
      <w:proofErr w:type="spellEnd"/>
      <w:r w:rsidR="0076230A">
        <w:t xml:space="preserve"> </w:t>
      </w:r>
      <w:proofErr w:type="spellStart"/>
      <w:r w:rsidR="0076230A">
        <w:t>del</w:t>
      </w:r>
      <w:proofErr w:type="spellEnd"/>
      <w:r w:rsidR="0076230A">
        <w:t xml:space="preserve"> </w:t>
      </w:r>
      <w:proofErr w:type="spellStart"/>
      <w:r w:rsidR="0076230A">
        <w:t>general</w:t>
      </w:r>
      <w:proofErr w:type="spellEnd"/>
      <w:r w:rsidR="0076230A">
        <w:t xml:space="preserve"> Jorge Rafael </w:t>
      </w:r>
      <w:proofErr w:type="spellStart"/>
      <w:r w:rsidR="0076230A">
        <w:t>Videla</w:t>
      </w:r>
      <w:proofErr w:type="spellEnd"/>
      <w:r w:rsidR="0076230A">
        <w:t xml:space="preserve"> sobre los </w:t>
      </w:r>
      <w:proofErr w:type="spellStart"/>
      <w:r w:rsidR="0076230A">
        <w:t>detenidos</w:t>
      </w:r>
      <w:proofErr w:type="spellEnd"/>
      <w:r w:rsidR="0076230A">
        <w:t xml:space="preserve"> – </w:t>
      </w:r>
      <w:proofErr w:type="spellStart"/>
      <w:r w:rsidR="0076230A">
        <w:t>desaparecidos</w:t>
      </w:r>
      <w:proofErr w:type="spellEnd"/>
      <w:r w:rsidR="0076230A">
        <w:t xml:space="preserve"> » </w:t>
      </w:r>
      <w:r>
        <w:t xml:space="preserve">    (1979)</w:t>
      </w:r>
    </w:p>
    <w:p w:rsidR="00985632" w:rsidRDefault="00A50310" w:rsidP="003B4DF3">
      <w:pPr>
        <w:ind w:left="360"/>
        <w:jc w:val="both"/>
      </w:pPr>
      <w:proofErr w:type="spellStart"/>
      <w:r w:rsidRPr="004D0346">
        <w:rPr>
          <w:u w:val="single"/>
        </w:rPr>
        <w:t>Canciones</w:t>
      </w:r>
      <w:proofErr w:type="spellEnd"/>
      <w:r>
        <w:t xml:space="preserve"> : « Los </w:t>
      </w:r>
      <w:proofErr w:type="spellStart"/>
      <w:r>
        <w:t>dinosaurios</w:t>
      </w:r>
      <w:proofErr w:type="spellEnd"/>
      <w:r>
        <w:t xml:space="preserve"> » de Garcia, Charly ; « La </w:t>
      </w:r>
      <w:proofErr w:type="spellStart"/>
      <w:r>
        <w:t>memoria</w:t>
      </w:r>
      <w:proofErr w:type="spellEnd"/>
      <w:r>
        <w:t xml:space="preserve"> » de León </w:t>
      </w:r>
      <w:proofErr w:type="spellStart"/>
      <w:r>
        <w:t>Gieco</w:t>
      </w:r>
      <w:proofErr w:type="spellEnd"/>
      <w:r>
        <w:t xml:space="preserve"> y « La </w:t>
      </w:r>
      <w:proofErr w:type="spellStart"/>
      <w:r>
        <w:t>cigarra</w:t>
      </w:r>
      <w:proofErr w:type="spellEnd"/>
      <w:r>
        <w:t> » de Maria Elena Walsh (Mercedes Sosa)</w:t>
      </w:r>
    </w:p>
    <w:p w:rsidR="004D0346" w:rsidRDefault="004D0346" w:rsidP="003B4DF3">
      <w:pPr>
        <w:ind w:left="360"/>
        <w:jc w:val="both"/>
      </w:pPr>
      <w:r>
        <w:rPr>
          <w:u w:val="single"/>
        </w:rPr>
        <w:t>Obra </w:t>
      </w:r>
      <w:r w:rsidRPr="004D0346">
        <w:t>:</w:t>
      </w:r>
      <w:r>
        <w:t xml:space="preserve"> « </w:t>
      </w:r>
      <w:proofErr w:type="spellStart"/>
      <w:r>
        <w:t>Reconstrucción</w:t>
      </w:r>
      <w:proofErr w:type="spellEnd"/>
      <w:r>
        <w:t xml:space="preserve"> </w:t>
      </w:r>
      <w:proofErr w:type="spellStart"/>
      <w:r>
        <w:t>del</w:t>
      </w:r>
      <w:proofErr w:type="spellEnd"/>
      <w:r>
        <w:t xml:space="preserve"> </w:t>
      </w:r>
      <w:proofErr w:type="spellStart"/>
      <w:r>
        <w:t>retrato</w:t>
      </w:r>
      <w:proofErr w:type="spellEnd"/>
      <w:r>
        <w:t xml:space="preserve"> de Jorge </w:t>
      </w:r>
      <w:proofErr w:type="spellStart"/>
      <w:r>
        <w:t>Migues</w:t>
      </w:r>
      <w:proofErr w:type="spellEnd"/>
      <w:r>
        <w:t> » de Claudia Fontes (</w:t>
      </w:r>
      <w:proofErr w:type="spellStart"/>
      <w:r>
        <w:t>Museo</w:t>
      </w:r>
      <w:proofErr w:type="spellEnd"/>
      <w:r>
        <w:t xml:space="preserve"> de la </w:t>
      </w:r>
      <w:proofErr w:type="spellStart"/>
      <w:r>
        <w:t>Memoria</w:t>
      </w:r>
      <w:proofErr w:type="spellEnd"/>
      <w:r>
        <w:t>)</w:t>
      </w:r>
    </w:p>
    <w:p w:rsidR="00F111A0" w:rsidRDefault="00F111A0" w:rsidP="003B4DF3">
      <w:pPr>
        <w:jc w:val="both"/>
        <w:rPr>
          <w:b/>
          <w:lang w:val="es-AR"/>
        </w:rPr>
      </w:pPr>
      <w:r w:rsidRPr="00AD2974">
        <w:rPr>
          <w:lang w:val="es-AR"/>
        </w:rPr>
        <w:t>Unidad 2</w:t>
      </w:r>
      <w:r w:rsidRPr="00AD2974">
        <w:rPr>
          <w:b/>
          <w:lang w:val="es-AR"/>
        </w:rPr>
        <w:t xml:space="preserve">: </w:t>
      </w:r>
      <w:r w:rsidR="005F4823">
        <w:rPr>
          <w:b/>
          <w:lang w:val="es-AR"/>
        </w:rPr>
        <w:t>El discurso. Prácticas discursivas, variedades textuales</w:t>
      </w:r>
    </w:p>
    <w:p w:rsidR="00817C9D" w:rsidRDefault="00B4260E" w:rsidP="003B4DF3">
      <w:pPr>
        <w:pStyle w:val="Prrafodelista"/>
        <w:numPr>
          <w:ilvl w:val="0"/>
          <w:numId w:val="1"/>
        </w:numPr>
        <w:jc w:val="both"/>
        <w:rPr>
          <w:lang w:val="es-AR"/>
        </w:rPr>
      </w:pPr>
      <w:r w:rsidRPr="006A63A5">
        <w:rPr>
          <w:lang w:val="es-AR"/>
        </w:rPr>
        <w:t>Discursos y prácticas sociales</w:t>
      </w:r>
      <w:r w:rsidR="005A3D78">
        <w:rPr>
          <w:lang w:val="es-AR"/>
        </w:rPr>
        <w:t xml:space="preserve">. </w:t>
      </w:r>
    </w:p>
    <w:p w:rsidR="00B4260E" w:rsidRDefault="005A3D78" w:rsidP="003B4DF3">
      <w:pPr>
        <w:pStyle w:val="Prrafodelista"/>
        <w:numPr>
          <w:ilvl w:val="0"/>
          <w:numId w:val="1"/>
        </w:numPr>
        <w:jc w:val="both"/>
        <w:rPr>
          <w:lang w:val="es-AR"/>
        </w:rPr>
      </w:pPr>
      <w:r>
        <w:rPr>
          <w:lang w:val="es-AR"/>
        </w:rPr>
        <w:t>El problema de</w:t>
      </w:r>
      <w:r w:rsidR="00261EC7">
        <w:rPr>
          <w:lang w:val="es-AR"/>
        </w:rPr>
        <w:t>l sujeto</w:t>
      </w:r>
      <w:r w:rsidR="005B2090">
        <w:rPr>
          <w:lang w:val="es-AR"/>
        </w:rPr>
        <w:t>.</w:t>
      </w:r>
    </w:p>
    <w:p w:rsidR="00C13313" w:rsidRDefault="006A63A5" w:rsidP="003B4DF3">
      <w:pPr>
        <w:pStyle w:val="Prrafodelista"/>
        <w:numPr>
          <w:ilvl w:val="0"/>
          <w:numId w:val="1"/>
        </w:numPr>
        <w:jc w:val="both"/>
        <w:rPr>
          <w:lang w:val="es-AR"/>
        </w:rPr>
      </w:pPr>
      <w:r w:rsidRPr="006944CE">
        <w:rPr>
          <w:lang w:val="es-AR"/>
        </w:rPr>
        <w:t>Géneros discursivos</w:t>
      </w:r>
      <w:r>
        <w:rPr>
          <w:lang w:val="es-AR"/>
        </w:rPr>
        <w:t xml:space="preserve"> (mediático, político, académico, publicitario, </w:t>
      </w:r>
      <w:r w:rsidR="005A3D78">
        <w:rPr>
          <w:lang w:val="es-AR"/>
        </w:rPr>
        <w:t xml:space="preserve">literario, </w:t>
      </w:r>
      <w:r>
        <w:rPr>
          <w:lang w:val="es-AR"/>
        </w:rPr>
        <w:t>redes</w:t>
      </w:r>
      <w:r w:rsidR="005D3365">
        <w:rPr>
          <w:lang w:val="es-AR"/>
        </w:rPr>
        <w:t>, grafitis</w:t>
      </w:r>
      <w:r w:rsidR="000B2CA8">
        <w:rPr>
          <w:lang w:val="es-AR"/>
        </w:rPr>
        <w:t>, memes, música</w:t>
      </w:r>
      <w:r>
        <w:rPr>
          <w:lang w:val="es-AR"/>
        </w:rPr>
        <w:t>)</w:t>
      </w:r>
      <w:r w:rsidR="00817C9D">
        <w:rPr>
          <w:lang w:val="es-AR"/>
        </w:rPr>
        <w:t>.</w:t>
      </w:r>
    </w:p>
    <w:p w:rsidR="0018399F" w:rsidRPr="00D924A8" w:rsidRDefault="008F1403" w:rsidP="003B4DF3">
      <w:pPr>
        <w:jc w:val="both"/>
        <w:rPr>
          <w:b/>
          <w:lang w:val="es-AR"/>
        </w:rPr>
      </w:pPr>
      <w:r w:rsidRPr="00D924A8">
        <w:rPr>
          <w:b/>
          <w:lang w:val="es-AR"/>
        </w:rPr>
        <w:t>Material para trabajos prácticos</w:t>
      </w:r>
      <w:r w:rsidR="0055060A">
        <w:rPr>
          <w:b/>
          <w:lang w:val="es-AR"/>
        </w:rPr>
        <w:t>*</w:t>
      </w:r>
      <w:r w:rsidR="004D0346">
        <w:rPr>
          <w:b/>
          <w:lang w:val="es-AR"/>
        </w:rPr>
        <w:t>. Unidad 2</w:t>
      </w:r>
    </w:p>
    <w:p w:rsidR="004F408C" w:rsidRDefault="00A50310" w:rsidP="003B4DF3">
      <w:pPr>
        <w:pStyle w:val="Prrafodelista"/>
        <w:ind w:left="360"/>
        <w:jc w:val="both"/>
        <w:rPr>
          <w:lang w:val="es-AR"/>
        </w:rPr>
      </w:pPr>
      <w:r>
        <w:rPr>
          <w:lang w:val="es-AR"/>
        </w:rPr>
        <w:t xml:space="preserve">Poemas: “Por qué grita esa mujer” de </w:t>
      </w:r>
      <w:r w:rsidR="0055060A">
        <w:rPr>
          <w:lang w:val="es-AR"/>
        </w:rPr>
        <w:t xml:space="preserve">Susana </w:t>
      </w:r>
      <w:proofErr w:type="spellStart"/>
      <w:r w:rsidR="0055060A">
        <w:rPr>
          <w:lang w:val="es-AR"/>
        </w:rPr>
        <w:t>Thenon</w:t>
      </w:r>
      <w:proofErr w:type="spellEnd"/>
      <w:r>
        <w:rPr>
          <w:lang w:val="es-AR"/>
        </w:rPr>
        <w:t>; “Recuerdo mi casamiento”</w:t>
      </w:r>
      <w:r w:rsidR="00817C9D">
        <w:rPr>
          <w:lang w:val="es-AR"/>
        </w:rPr>
        <w:t xml:space="preserve"> de </w:t>
      </w:r>
      <w:proofErr w:type="spellStart"/>
      <w:r w:rsidR="00817C9D">
        <w:rPr>
          <w:lang w:val="es-AR"/>
        </w:rPr>
        <w:t>Marosa</w:t>
      </w:r>
      <w:proofErr w:type="spellEnd"/>
      <w:r w:rsidR="00817C9D">
        <w:rPr>
          <w:lang w:val="es-AR"/>
        </w:rPr>
        <w:t xml:space="preserve"> de </w:t>
      </w:r>
      <w:proofErr w:type="spellStart"/>
      <w:r w:rsidR="00817C9D">
        <w:rPr>
          <w:lang w:val="es-AR"/>
        </w:rPr>
        <w:t>Giorgi</w:t>
      </w:r>
      <w:proofErr w:type="spellEnd"/>
      <w:r w:rsidR="00817C9D">
        <w:rPr>
          <w:lang w:val="es-AR"/>
        </w:rPr>
        <w:t>;</w:t>
      </w:r>
      <w:r>
        <w:rPr>
          <w:lang w:val="es-AR"/>
        </w:rPr>
        <w:t xml:space="preserve"> “Eva Perón en la hoguera” (fragmentos</w:t>
      </w:r>
      <w:r w:rsidR="00817C9D">
        <w:rPr>
          <w:lang w:val="es-AR"/>
        </w:rPr>
        <w:t xml:space="preserve">) de Leónidas </w:t>
      </w:r>
      <w:proofErr w:type="spellStart"/>
      <w:r w:rsidR="00817C9D">
        <w:rPr>
          <w:lang w:val="es-AR"/>
        </w:rPr>
        <w:t>Lamborghiniy</w:t>
      </w:r>
      <w:proofErr w:type="spellEnd"/>
      <w:r w:rsidR="00817C9D">
        <w:rPr>
          <w:lang w:val="es-AR"/>
        </w:rPr>
        <w:t>; “A mi toallita femenina” de Fernanda Laguna.</w:t>
      </w:r>
    </w:p>
    <w:p w:rsidR="00817C9D" w:rsidRPr="003B4DF3" w:rsidRDefault="00817C9D" w:rsidP="00817C9D">
      <w:pPr>
        <w:ind w:firstLine="426"/>
        <w:jc w:val="both"/>
        <w:rPr>
          <w:lang w:val="es-AR"/>
        </w:rPr>
      </w:pPr>
      <w:r>
        <w:rPr>
          <w:lang w:val="es-AR"/>
        </w:rPr>
        <w:t xml:space="preserve">Obra: </w:t>
      </w:r>
      <w:r w:rsidRPr="003B4DF3">
        <w:rPr>
          <w:lang w:val="es-AR"/>
        </w:rPr>
        <w:t xml:space="preserve">Marta </w:t>
      </w:r>
      <w:proofErr w:type="spellStart"/>
      <w:r w:rsidRPr="003B4DF3">
        <w:rPr>
          <w:lang w:val="es-AR"/>
        </w:rPr>
        <w:t>Rosler</w:t>
      </w:r>
      <w:proofErr w:type="spellEnd"/>
      <w:r w:rsidRPr="003B4DF3">
        <w:rPr>
          <w:lang w:val="es-AR"/>
        </w:rPr>
        <w:t xml:space="preserve"> “</w:t>
      </w:r>
      <w:proofErr w:type="spellStart"/>
      <w:r w:rsidRPr="003B4DF3">
        <w:rPr>
          <w:lang w:val="es-AR"/>
        </w:rPr>
        <w:t>Semiotic</w:t>
      </w:r>
      <w:proofErr w:type="spellEnd"/>
      <w:r w:rsidRPr="003B4DF3">
        <w:rPr>
          <w:lang w:val="es-AR"/>
        </w:rPr>
        <w:t xml:space="preserve"> of </w:t>
      </w:r>
      <w:proofErr w:type="spellStart"/>
      <w:r w:rsidRPr="003B4DF3">
        <w:rPr>
          <w:lang w:val="es-AR"/>
        </w:rPr>
        <w:t>the</w:t>
      </w:r>
      <w:proofErr w:type="spellEnd"/>
      <w:r w:rsidRPr="003B4DF3">
        <w:rPr>
          <w:lang w:val="es-AR"/>
        </w:rPr>
        <w:t xml:space="preserve"> </w:t>
      </w:r>
      <w:proofErr w:type="spellStart"/>
      <w:r w:rsidRPr="003B4DF3">
        <w:rPr>
          <w:lang w:val="es-AR"/>
        </w:rPr>
        <w:t>kitchen</w:t>
      </w:r>
      <w:proofErr w:type="spellEnd"/>
      <w:r w:rsidRPr="003B4DF3">
        <w:rPr>
          <w:lang w:val="es-AR"/>
        </w:rPr>
        <w:t>”</w:t>
      </w:r>
    </w:p>
    <w:p w:rsidR="00817C9D" w:rsidRPr="00817C9D" w:rsidRDefault="00817C9D" w:rsidP="00817C9D">
      <w:pPr>
        <w:ind w:firstLine="426"/>
        <w:jc w:val="both"/>
        <w:rPr>
          <w:lang w:val="es-AR"/>
        </w:rPr>
      </w:pPr>
      <w:hyperlink r:id="rId5" w:history="1">
        <w:r>
          <w:rPr>
            <w:rStyle w:val="Hipervnculo"/>
          </w:rPr>
          <w:t>https://www.youtube.com/watch?v=ZuZympOIGC0&amp;t=214s</w:t>
        </w:r>
      </w:hyperlink>
    </w:p>
    <w:p w:rsidR="00664ADA" w:rsidRDefault="0018399F" w:rsidP="003B4DF3">
      <w:pPr>
        <w:pStyle w:val="Prrafodelista"/>
        <w:ind w:left="360"/>
        <w:jc w:val="both"/>
        <w:rPr>
          <w:lang w:val="es-AR"/>
        </w:rPr>
      </w:pPr>
      <w:r>
        <w:rPr>
          <w:lang w:val="es-AR"/>
        </w:rPr>
        <w:t>Publicidad</w:t>
      </w:r>
      <w:r w:rsidR="00D67B54">
        <w:rPr>
          <w:lang w:val="es-AR"/>
        </w:rPr>
        <w:t xml:space="preserve">. </w:t>
      </w:r>
      <w:r w:rsidR="004B4F71">
        <w:rPr>
          <w:lang w:val="es-AR"/>
        </w:rPr>
        <w:t xml:space="preserve"> </w:t>
      </w:r>
      <w:hyperlink r:id="rId6" w:history="1">
        <w:r w:rsidR="004B4F71">
          <w:rPr>
            <w:rStyle w:val="Hipervnculo"/>
          </w:rPr>
          <w:t>https://www.youtube.com/watch?v=4WQOuBYbmFI</w:t>
        </w:r>
      </w:hyperlink>
      <w:r w:rsidR="004B4F71">
        <w:t xml:space="preserve"> (</w:t>
      </w:r>
      <w:proofErr w:type="spellStart"/>
      <w:r w:rsidR="004B4F71">
        <w:t>selección</w:t>
      </w:r>
      <w:proofErr w:type="spellEnd"/>
      <w:r w:rsidR="004B4F71">
        <w:t>)</w:t>
      </w:r>
    </w:p>
    <w:p w:rsidR="00664ADA" w:rsidRDefault="0018399F" w:rsidP="003B4DF3">
      <w:pPr>
        <w:pStyle w:val="Prrafodelista"/>
        <w:ind w:left="360"/>
        <w:jc w:val="both"/>
        <w:rPr>
          <w:lang w:val="es-AR"/>
        </w:rPr>
      </w:pPr>
      <w:r>
        <w:rPr>
          <w:lang w:val="es-AR"/>
        </w:rPr>
        <w:t>Memes</w:t>
      </w:r>
      <w:r w:rsidR="004B4F71" w:rsidRPr="004B4F71">
        <w:t xml:space="preserve"> </w:t>
      </w:r>
      <w:hyperlink r:id="rId7" w:history="1">
        <w:r w:rsidR="004B4F71">
          <w:rPr>
            <w:rStyle w:val="Hipervnculo"/>
          </w:rPr>
          <w:t>https://www.facebook.com/pg/eh.ameoo/posts/</w:t>
        </w:r>
      </w:hyperlink>
    </w:p>
    <w:p w:rsidR="00664ADA" w:rsidRDefault="00664ADA" w:rsidP="003B4DF3">
      <w:pPr>
        <w:pStyle w:val="Prrafodelista"/>
        <w:ind w:left="360"/>
        <w:jc w:val="both"/>
        <w:rPr>
          <w:lang w:val="es-AR"/>
        </w:rPr>
      </w:pPr>
      <w:r>
        <w:rPr>
          <w:lang w:val="es-AR"/>
        </w:rPr>
        <w:t>G</w:t>
      </w:r>
      <w:r w:rsidR="0018399F">
        <w:rPr>
          <w:lang w:val="es-AR"/>
        </w:rPr>
        <w:t>rafitis</w:t>
      </w:r>
      <w:r w:rsidR="00817C9D">
        <w:rPr>
          <w:lang w:val="es-AR"/>
        </w:rPr>
        <w:t xml:space="preserve"> (selección realizada por los estudiantes) Fotos.</w:t>
      </w:r>
    </w:p>
    <w:p w:rsidR="00664ADA" w:rsidRDefault="004B4F71" w:rsidP="003B4DF3">
      <w:pPr>
        <w:pStyle w:val="Prrafodelista"/>
        <w:ind w:left="360"/>
        <w:jc w:val="both"/>
        <w:rPr>
          <w:lang w:val="es-AR"/>
        </w:rPr>
      </w:pPr>
      <w:r>
        <w:rPr>
          <w:lang w:val="es-AR"/>
        </w:rPr>
        <w:t xml:space="preserve">Discursos políticos. Debate en diputados sobre la despenalización del aborto. </w:t>
      </w:r>
    </w:p>
    <w:p w:rsidR="00664ADA" w:rsidRPr="0042290D" w:rsidRDefault="0095032A" w:rsidP="0042290D">
      <w:pPr>
        <w:pStyle w:val="Prrafodelista"/>
        <w:ind w:left="360"/>
        <w:jc w:val="both"/>
        <w:rPr>
          <w:lang w:val="es-AR"/>
        </w:rPr>
      </w:pPr>
      <w:r>
        <w:rPr>
          <w:lang w:val="es-AR"/>
        </w:rPr>
        <w:t xml:space="preserve">Entrevista a Rita </w:t>
      </w:r>
      <w:proofErr w:type="spellStart"/>
      <w:r>
        <w:rPr>
          <w:lang w:val="es-AR"/>
        </w:rPr>
        <w:t>Segato</w:t>
      </w:r>
      <w:proofErr w:type="spellEnd"/>
      <w:r>
        <w:rPr>
          <w:lang w:val="es-AR"/>
        </w:rPr>
        <w:t xml:space="preserve"> por Mariana Carbajal “El problema de la violencia sexual es político, no moral”</w:t>
      </w:r>
      <w:hyperlink r:id="rId8" w:history="1">
        <w:r>
          <w:rPr>
            <w:rStyle w:val="Hipervnculo"/>
          </w:rPr>
          <w:t>http://www.resumenlatinoamericano.org/2018/12/16/argentina-rita-segato-el-problema-de-la-violencia-sexual-es-politico-no-moral/</w:t>
        </w:r>
      </w:hyperlink>
    </w:p>
    <w:p w:rsidR="00D67B54" w:rsidRDefault="00D67B54" w:rsidP="003B4DF3">
      <w:pPr>
        <w:pStyle w:val="Prrafodelista"/>
        <w:ind w:left="360"/>
        <w:jc w:val="both"/>
        <w:rPr>
          <w:lang w:val="es-AR"/>
        </w:rPr>
      </w:pPr>
      <w:r>
        <w:rPr>
          <w:lang w:val="es-AR"/>
        </w:rPr>
        <w:t xml:space="preserve">Música. Ulises </w:t>
      </w:r>
      <w:proofErr w:type="spellStart"/>
      <w:r>
        <w:rPr>
          <w:lang w:val="es-AR"/>
        </w:rPr>
        <w:t>Conti</w:t>
      </w:r>
      <w:proofErr w:type="spellEnd"/>
      <w:r>
        <w:rPr>
          <w:lang w:val="es-AR"/>
        </w:rPr>
        <w:t>. “Pequeños conciertos para un espectador”</w:t>
      </w:r>
      <w:r w:rsidR="004D0346">
        <w:rPr>
          <w:lang w:val="es-AR"/>
        </w:rPr>
        <w:t xml:space="preserve">  Alan </w:t>
      </w:r>
      <w:proofErr w:type="spellStart"/>
      <w:r w:rsidR="004D0346">
        <w:rPr>
          <w:lang w:val="es-AR"/>
        </w:rPr>
        <w:t>Pauls</w:t>
      </w:r>
      <w:proofErr w:type="spellEnd"/>
      <w:r w:rsidR="004D0346">
        <w:rPr>
          <w:lang w:val="es-AR"/>
        </w:rPr>
        <w:t xml:space="preserve"> sobre la o</w:t>
      </w:r>
      <w:r>
        <w:rPr>
          <w:lang w:val="es-AR"/>
        </w:rPr>
        <w:t xml:space="preserve">bra de Ulises </w:t>
      </w:r>
      <w:proofErr w:type="spellStart"/>
      <w:r>
        <w:rPr>
          <w:lang w:val="es-AR"/>
        </w:rPr>
        <w:t>Conti</w:t>
      </w:r>
      <w:proofErr w:type="spellEnd"/>
      <w:r>
        <w:rPr>
          <w:lang w:val="es-AR"/>
        </w:rPr>
        <w:t xml:space="preserve">. </w:t>
      </w:r>
    </w:p>
    <w:p w:rsidR="00140D6C" w:rsidRDefault="00140D6C" w:rsidP="003B4DF3">
      <w:pPr>
        <w:pStyle w:val="Prrafodelista"/>
        <w:ind w:left="360"/>
        <w:jc w:val="both"/>
        <w:rPr>
          <w:lang w:val="es-AR"/>
        </w:rPr>
      </w:pPr>
      <w:proofErr w:type="spellStart"/>
      <w:r w:rsidRPr="00140D6C">
        <w:rPr>
          <w:i/>
          <w:lang w:val="es-AR"/>
        </w:rPr>
        <w:t>Comizi</w:t>
      </w:r>
      <w:proofErr w:type="spellEnd"/>
      <w:r w:rsidRPr="00140D6C">
        <w:rPr>
          <w:i/>
          <w:lang w:val="es-AR"/>
        </w:rPr>
        <w:t xml:space="preserve"> </w:t>
      </w:r>
      <w:proofErr w:type="spellStart"/>
      <w:r w:rsidRPr="00140D6C">
        <w:rPr>
          <w:i/>
          <w:lang w:val="es-AR"/>
        </w:rPr>
        <w:t>d’amore</w:t>
      </w:r>
      <w:proofErr w:type="spellEnd"/>
      <w:r w:rsidR="00817C9D">
        <w:rPr>
          <w:i/>
          <w:lang w:val="es-AR"/>
        </w:rPr>
        <w:t xml:space="preserve"> </w:t>
      </w:r>
      <w:r w:rsidR="00817C9D">
        <w:rPr>
          <w:lang w:val="es-AR"/>
        </w:rPr>
        <w:t>(1964)</w:t>
      </w:r>
      <w:r w:rsidRPr="00140D6C">
        <w:rPr>
          <w:i/>
          <w:lang w:val="es-AR"/>
        </w:rPr>
        <w:t xml:space="preserve"> </w:t>
      </w:r>
      <w:r>
        <w:rPr>
          <w:lang w:val="es-AR"/>
        </w:rPr>
        <w:t xml:space="preserve">de </w:t>
      </w:r>
      <w:proofErr w:type="spellStart"/>
      <w:r>
        <w:rPr>
          <w:lang w:val="es-AR"/>
        </w:rPr>
        <w:t>Pier</w:t>
      </w:r>
      <w:proofErr w:type="spellEnd"/>
      <w:r>
        <w:rPr>
          <w:lang w:val="es-AR"/>
        </w:rPr>
        <w:t xml:space="preserve"> Paolo </w:t>
      </w:r>
      <w:proofErr w:type="spellStart"/>
      <w:r>
        <w:rPr>
          <w:lang w:val="es-AR"/>
        </w:rPr>
        <w:t>Pasolini</w:t>
      </w:r>
      <w:proofErr w:type="spellEnd"/>
      <w:r>
        <w:rPr>
          <w:lang w:val="es-AR"/>
        </w:rPr>
        <w:t xml:space="preserve"> (documental)</w:t>
      </w:r>
    </w:p>
    <w:p w:rsidR="0055060A" w:rsidRPr="0055060A" w:rsidRDefault="0055060A" w:rsidP="003B4DF3">
      <w:pPr>
        <w:ind w:left="284"/>
        <w:jc w:val="both"/>
        <w:rPr>
          <w:lang w:val="es-AR"/>
        </w:rPr>
      </w:pPr>
      <w:r>
        <w:rPr>
          <w:lang w:val="es-AR"/>
        </w:rPr>
        <w:lastRenderedPageBreak/>
        <w:t>*</w:t>
      </w:r>
      <w:r w:rsidRPr="0055060A">
        <w:rPr>
          <w:lang w:val="es-AR"/>
        </w:rPr>
        <w:t>Los documentos a trabajar</w:t>
      </w:r>
      <w:r w:rsidR="00854D24">
        <w:rPr>
          <w:lang w:val="es-AR"/>
        </w:rPr>
        <w:t xml:space="preserve"> sobre redes y medios</w:t>
      </w:r>
      <w:r w:rsidRPr="0055060A">
        <w:rPr>
          <w:lang w:val="es-AR"/>
        </w:rPr>
        <w:t xml:space="preserve"> se actualizarán en el momento de </w:t>
      </w:r>
      <w:r w:rsidR="002E454A">
        <w:rPr>
          <w:lang w:val="es-AR"/>
        </w:rPr>
        <w:t>abordar</w:t>
      </w:r>
      <w:r w:rsidRPr="0055060A">
        <w:rPr>
          <w:lang w:val="es-AR"/>
        </w:rPr>
        <w:t xml:space="preserve"> la unidad</w:t>
      </w:r>
    </w:p>
    <w:p w:rsidR="00B4260E" w:rsidRPr="00B4260E" w:rsidRDefault="00B4260E" w:rsidP="003B4DF3">
      <w:pPr>
        <w:jc w:val="both"/>
        <w:rPr>
          <w:b/>
          <w:lang w:val="es-AR"/>
        </w:rPr>
      </w:pPr>
      <w:r w:rsidRPr="00B4260E">
        <w:rPr>
          <w:lang w:val="es-AR"/>
        </w:rPr>
        <w:t>Unidad 3:</w:t>
      </w:r>
      <w:r w:rsidR="006944CE">
        <w:rPr>
          <w:b/>
          <w:lang w:val="es-AR"/>
        </w:rPr>
        <w:t xml:space="preserve"> Texto, contexto y </w:t>
      </w:r>
      <w:r w:rsidR="00374C0B">
        <w:rPr>
          <w:b/>
          <w:lang w:val="es-AR"/>
        </w:rPr>
        <w:t>Sociedad</w:t>
      </w:r>
    </w:p>
    <w:p w:rsidR="0018399F" w:rsidRPr="00B43012" w:rsidRDefault="009B0356" w:rsidP="003B4DF3">
      <w:pPr>
        <w:pStyle w:val="Prrafodelista"/>
        <w:numPr>
          <w:ilvl w:val="0"/>
          <w:numId w:val="1"/>
        </w:numPr>
        <w:jc w:val="both"/>
        <w:rPr>
          <w:b/>
          <w:lang w:val="es-AR"/>
        </w:rPr>
      </w:pPr>
      <w:r>
        <w:rPr>
          <w:lang w:val="es-AR"/>
        </w:rPr>
        <w:t>Categorías sociales y Categorías discursivas</w:t>
      </w:r>
    </w:p>
    <w:p w:rsidR="00B43012" w:rsidRPr="00B43012" w:rsidRDefault="00B43012" w:rsidP="003B4DF3">
      <w:pPr>
        <w:pStyle w:val="Prrafodelista"/>
        <w:numPr>
          <w:ilvl w:val="0"/>
          <w:numId w:val="1"/>
        </w:numPr>
        <w:jc w:val="both"/>
        <w:rPr>
          <w:b/>
          <w:lang w:val="es-AR"/>
        </w:rPr>
      </w:pPr>
      <w:r w:rsidRPr="00D924A8">
        <w:rPr>
          <w:lang w:val="es-AR"/>
        </w:rPr>
        <w:t xml:space="preserve">Estrategias </w:t>
      </w:r>
      <w:r>
        <w:rPr>
          <w:lang w:val="es-AR"/>
        </w:rPr>
        <w:t>pragmáticas, semióticas y léxicas</w:t>
      </w:r>
    </w:p>
    <w:p w:rsidR="000B2CA8" w:rsidRPr="0018399F" w:rsidRDefault="000B2CA8" w:rsidP="003B4DF3">
      <w:pPr>
        <w:pStyle w:val="Prrafodelista"/>
        <w:numPr>
          <w:ilvl w:val="0"/>
          <w:numId w:val="1"/>
        </w:numPr>
        <w:jc w:val="both"/>
        <w:rPr>
          <w:b/>
          <w:lang w:val="es-AR"/>
        </w:rPr>
      </w:pPr>
      <w:r>
        <w:rPr>
          <w:lang w:val="es-AR"/>
        </w:rPr>
        <w:t xml:space="preserve">El concepto de </w:t>
      </w:r>
      <w:proofErr w:type="spellStart"/>
      <w:r>
        <w:rPr>
          <w:lang w:val="es-AR"/>
        </w:rPr>
        <w:t>ideologema</w:t>
      </w:r>
      <w:proofErr w:type="spellEnd"/>
      <w:r w:rsidR="007E4E08">
        <w:rPr>
          <w:lang w:val="es-AR"/>
        </w:rPr>
        <w:t xml:space="preserve"> en </w:t>
      </w:r>
      <w:proofErr w:type="spellStart"/>
      <w:r w:rsidR="007E4E08">
        <w:rPr>
          <w:lang w:val="es-AR"/>
        </w:rPr>
        <w:t>Angenot</w:t>
      </w:r>
      <w:proofErr w:type="spellEnd"/>
    </w:p>
    <w:p w:rsidR="008F1403" w:rsidRPr="00A50310" w:rsidRDefault="00B43012" w:rsidP="003B4DF3">
      <w:pPr>
        <w:pStyle w:val="Prrafodelista"/>
        <w:numPr>
          <w:ilvl w:val="0"/>
          <w:numId w:val="1"/>
        </w:numPr>
        <w:jc w:val="both"/>
        <w:rPr>
          <w:b/>
          <w:lang w:val="es-AR"/>
        </w:rPr>
      </w:pPr>
      <w:r>
        <w:rPr>
          <w:lang w:val="es-AR"/>
        </w:rPr>
        <w:t>P</w:t>
      </w:r>
      <w:r w:rsidR="009B0356" w:rsidRPr="0018399F">
        <w:rPr>
          <w:lang w:val="es-AR"/>
        </w:rPr>
        <w:t xml:space="preserve">olifonía, ironía, </w:t>
      </w:r>
      <w:r w:rsidR="00BF3B6B" w:rsidRPr="0018399F">
        <w:rPr>
          <w:lang w:val="es-AR"/>
        </w:rPr>
        <w:t>chiste, t</w:t>
      </w:r>
      <w:r w:rsidR="009B0356" w:rsidRPr="0018399F">
        <w:rPr>
          <w:lang w:val="es-AR"/>
        </w:rPr>
        <w:t xml:space="preserve">onalidad, </w:t>
      </w:r>
      <w:r w:rsidR="0018399F">
        <w:rPr>
          <w:lang w:val="es-AR"/>
        </w:rPr>
        <w:t xml:space="preserve">símbolos, </w:t>
      </w:r>
      <w:proofErr w:type="spellStart"/>
      <w:r w:rsidR="000B2CA8">
        <w:rPr>
          <w:lang w:val="es-AR"/>
        </w:rPr>
        <w:t>tematización</w:t>
      </w:r>
      <w:proofErr w:type="spellEnd"/>
      <w:r w:rsidR="000B2CA8">
        <w:rPr>
          <w:lang w:val="es-AR"/>
        </w:rPr>
        <w:t xml:space="preserve">, </w:t>
      </w:r>
      <w:r w:rsidR="00720E7B">
        <w:rPr>
          <w:lang w:val="es-AR"/>
        </w:rPr>
        <w:t xml:space="preserve">foco, </w:t>
      </w:r>
      <w:r w:rsidR="000B2CA8">
        <w:rPr>
          <w:lang w:val="es-AR"/>
        </w:rPr>
        <w:t>intertextualidad en artículos period</w:t>
      </w:r>
      <w:r w:rsidR="007E4E08">
        <w:rPr>
          <w:lang w:val="es-AR"/>
        </w:rPr>
        <w:t>ís</w:t>
      </w:r>
      <w:r w:rsidR="000B2CA8">
        <w:rPr>
          <w:lang w:val="es-AR"/>
        </w:rPr>
        <w:t>t</w:t>
      </w:r>
      <w:r w:rsidR="007E4E08">
        <w:rPr>
          <w:lang w:val="es-AR"/>
        </w:rPr>
        <w:t>i</w:t>
      </w:r>
      <w:r w:rsidR="005343DF">
        <w:rPr>
          <w:lang w:val="es-AR"/>
        </w:rPr>
        <w:t xml:space="preserve">cos, </w:t>
      </w:r>
      <w:proofErr w:type="spellStart"/>
      <w:r w:rsidR="005343DF">
        <w:rPr>
          <w:lang w:val="es-AR"/>
        </w:rPr>
        <w:t>tweets</w:t>
      </w:r>
      <w:proofErr w:type="spellEnd"/>
      <w:r w:rsidR="005343DF">
        <w:rPr>
          <w:lang w:val="es-AR"/>
        </w:rPr>
        <w:t xml:space="preserve">, memes y </w:t>
      </w:r>
      <w:proofErr w:type="spellStart"/>
      <w:r w:rsidR="005343DF">
        <w:rPr>
          <w:lang w:val="es-AR"/>
        </w:rPr>
        <w:t>graphs</w:t>
      </w:r>
      <w:proofErr w:type="spellEnd"/>
      <w:r w:rsidR="005343DF">
        <w:rPr>
          <w:lang w:val="es-AR"/>
        </w:rPr>
        <w:t>.</w:t>
      </w:r>
    </w:p>
    <w:p w:rsidR="00A50310" w:rsidRDefault="004D0346" w:rsidP="003B4DF3">
      <w:pPr>
        <w:jc w:val="both"/>
        <w:rPr>
          <w:b/>
          <w:lang w:val="es-AR"/>
        </w:rPr>
      </w:pPr>
      <w:r>
        <w:rPr>
          <w:b/>
          <w:lang w:val="es-AR"/>
        </w:rPr>
        <w:t>Material para trabajos prácticos. Unidad 3</w:t>
      </w:r>
    </w:p>
    <w:p w:rsidR="00854D24" w:rsidRDefault="00854D24" w:rsidP="003B4DF3">
      <w:pPr>
        <w:pStyle w:val="Prrafodelista"/>
        <w:ind w:left="360"/>
        <w:jc w:val="both"/>
        <w:rPr>
          <w:lang w:val="es-AR"/>
        </w:rPr>
      </w:pPr>
      <w:r>
        <w:rPr>
          <w:lang w:val="es-AR"/>
        </w:rPr>
        <w:t xml:space="preserve">Diálogos en la novela. </w:t>
      </w:r>
      <w:r w:rsidRPr="004D0346">
        <w:rPr>
          <w:i/>
          <w:lang w:val="es-AR"/>
        </w:rPr>
        <w:t>Realidad</w:t>
      </w:r>
      <w:r>
        <w:rPr>
          <w:lang w:val="es-AR"/>
        </w:rPr>
        <w:t xml:space="preserve"> de Sergio </w:t>
      </w:r>
      <w:proofErr w:type="spellStart"/>
      <w:r>
        <w:rPr>
          <w:lang w:val="es-AR"/>
        </w:rPr>
        <w:t>Bizzio</w:t>
      </w:r>
      <w:proofErr w:type="spellEnd"/>
      <w:r>
        <w:rPr>
          <w:lang w:val="es-AR"/>
        </w:rPr>
        <w:t xml:space="preserve"> (P. 7-36)</w:t>
      </w:r>
    </w:p>
    <w:p w:rsidR="00817C9D" w:rsidRDefault="00817C9D" w:rsidP="00817C9D">
      <w:pPr>
        <w:pStyle w:val="Prrafodelista"/>
        <w:ind w:left="360"/>
        <w:jc w:val="both"/>
        <w:rPr>
          <w:lang w:val="es-AR"/>
        </w:rPr>
      </w:pPr>
      <w:r>
        <w:rPr>
          <w:lang w:val="es-AR"/>
        </w:rPr>
        <w:t xml:space="preserve">Diarios (Selección de los diarios digitales y papel): Clarín, La Nación, Página 12, Tiempo Argentino, La Izquierda Diario). </w:t>
      </w:r>
      <w:proofErr w:type="spellStart"/>
      <w:r>
        <w:rPr>
          <w:lang w:val="es-AR"/>
        </w:rPr>
        <w:t>Tematización</w:t>
      </w:r>
      <w:proofErr w:type="spellEnd"/>
      <w:r>
        <w:rPr>
          <w:lang w:val="es-AR"/>
        </w:rPr>
        <w:t>, foco y discurso hegemónico.</w:t>
      </w:r>
    </w:p>
    <w:p w:rsidR="00E509B1" w:rsidRPr="00817C9D" w:rsidRDefault="00E509B1" w:rsidP="00817C9D">
      <w:pPr>
        <w:pStyle w:val="Prrafodelista"/>
        <w:ind w:left="360"/>
        <w:jc w:val="both"/>
        <w:rPr>
          <w:lang w:val="es-AR"/>
        </w:rPr>
      </w:pPr>
      <w:r w:rsidRPr="00817C9D">
        <w:rPr>
          <w:lang w:val="es-AR"/>
        </w:rPr>
        <w:t>Artículos periodísticos</w:t>
      </w:r>
      <w:r w:rsidR="00817C9D">
        <w:rPr>
          <w:lang w:val="es-AR"/>
        </w:rPr>
        <w:t>:</w:t>
      </w:r>
    </w:p>
    <w:p w:rsidR="00817C9D" w:rsidRDefault="00FB102B" w:rsidP="00817C9D">
      <w:pPr>
        <w:ind w:left="284"/>
        <w:jc w:val="both"/>
      </w:pPr>
      <w:r w:rsidRPr="00817C9D">
        <w:rPr>
          <w:lang w:val="es-AR"/>
        </w:rPr>
        <w:t xml:space="preserve">“El hedor de una raza” </w:t>
      </w:r>
      <w:hyperlink r:id="rId9" w:history="1">
        <w:r>
          <w:rPr>
            <w:rStyle w:val="Hipervnculo"/>
          </w:rPr>
          <w:t>http://comunidad.revistaanfibia.com/Documentos/el-hedor-de-la-grasa-fenomenologia-del-odio-politico/</w:t>
        </w:r>
      </w:hyperlink>
    </w:p>
    <w:p w:rsidR="00140D6C" w:rsidRDefault="005343DF" w:rsidP="00817C9D">
      <w:pPr>
        <w:ind w:left="284"/>
        <w:jc w:val="both"/>
      </w:pPr>
      <w:r>
        <w:t>« </w:t>
      </w:r>
      <w:proofErr w:type="spellStart"/>
      <w:r>
        <w:t>Nunca</w:t>
      </w:r>
      <w:proofErr w:type="spellEnd"/>
      <w:r>
        <w:t xml:space="preserve"> es el </w:t>
      </w:r>
      <w:proofErr w:type="spellStart"/>
      <w:r>
        <w:t>cuerpo</w:t>
      </w:r>
      <w:proofErr w:type="spellEnd"/>
      <w:r>
        <w:t xml:space="preserve"> equivocado »</w:t>
      </w:r>
      <w:hyperlink r:id="rId10" w:history="1">
        <w:r>
          <w:rPr>
            <w:rStyle w:val="Hipervnculo"/>
          </w:rPr>
          <w:t>http://revistaanfibia.com/cronica/nunca-es-el-cuerpo-equivocado/</w:t>
        </w:r>
      </w:hyperlink>
    </w:p>
    <w:p w:rsidR="00140D6C" w:rsidRDefault="00140D6C" w:rsidP="00140D6C">
      <w:pPr>
        <w:pStyle w:val="Prrafodelista"/>
        <w:ind w:left="360"/>
        <w:jc w:val="both"/>
        <w:rPr>
          <w:lang w:val="es-AR"/>
        </w:rPr>
      </w:pPr>
      <w:r>
        <w:rPr>
          <w:i/>
          <w:lang w:val="es-AR"/>
        </w:rPr>
        <w:t xml:space="preserve">Un día muy particular </w:t>
      </w:r>
      <w:r>
        <w:rPr>
          <w:lang w:val="es-AR"/>
        </w:rPr>
        <w:t xml:space="preserve">de </w:t>
      </w:r>
      <w:proofErr w:type="spellStart"/>
      <w:r>
        <w:rPr>
          <w:lang w:val="es-AR"/>
        </w:rPr>
        <w:t>Ettore</w:t>
      </w:r>
      <w:proofErr w:type="spellEnd"/>
      <w:r>
        <w:rPr>
          <w:lang w:val="es-AR"/>
        </w:rPr>
        <w:t xml:space="preserve"> </w:t>
      </w:r>
      <w:proofErr w:type="spellStart"/>
      <w:r>
        <w:rPr>
          <w:lang w:val="es-AR"/>
        </w:rPr>
        <w:t>Scola</w:t>
      </w:r>
      <w:proofErr w:type="spellEnd"/>
      <w:r>
        <w:rPr>
          <w:lang w:val="es-AR"/>
        </w:rPr>
        <w:t xml:space="preserve"> (1977)</w:t>
      </w:r>
    </w:p>
    <w:p w:rsidR="005343DF" w:rsidRPr="00140D6C" w:rsidRDefault="005343DF" w:rsidP="00140D6C">
      <w:pPr>
        <w:pStyle w:val="Prrafodelista"/>
        <w:ind w:left="360"/>
        <w:jc w:val="both"/>
      </w:pPr>
      <w:proofErr w:type="spellStart"/>
      <w:r>
        <w:t>Tweets</w:t>
      </w:r>
      <w:proofErr w:type="spellEnd"/>
      <w:r>
        <w:t xml:space="preserve">, </w:t>
      </w:r>
      <w:proofErr w:type="spellStart"/>
      <w:r>
        <w:t>memes</w:t>
      </w:r>
      <w:proofErr w:type="spellEnd"/>
      <w:r>
        <w:t>, graphs**</w:t>
      </w:r>
    </w:p>
    <w:p w:rsidR="004D0346" w:rsidRPr="004D0346" w:rsidRDefault="00720E7B" w:rsidP="003B4DF3">
      <w:pPr>
        <w:ind w:left="284" w:hanging="284"/>
        <w:jc w:val="both"/>
        <w:rPr>
          <w:lang w:val="es-AR"/>
        </w:rPr>
      </w:pPr>
      <w:r>
        <w:rPr>
          <w:lang w:val="es-AR"/>
        </w:rPr>
        <w:t xml:space="preserve">       ** </w:t>
      </w:r>
      <w:r w:rsidRPr="0055060A">
        <w:rPr>
          <w:lang w:val="es-AR"/>
        </w:rPr>
        <w:t>Los documentos a trabajar</w:t>
      </w:r>
      <w:r>
        <w:rPr>
          <w:lang w:val="es-AR"/>
        </w:rPr>
        <w:t xml:space="preserve"> sobre redes y medios</w:t>
      </w:r>
      <w:r w:rsidRPr="0055060A">
        <w:rPr>
          <w:lang w:val="es-AR"/>
        </w:rPr>
        <w:t xml:space="preserve"> se actualizarán en el momento de </w:t>
      </w:r>
      <w:r>
        <w:rPr>
          <w:lang w:val="es-AR"/>
        </w:rPr>
        <w:t xml:space="preserve">         abordar</w:t>
      </w:r>
      <w:r w:rsidRPr="0055060A">
        <w:rPr>
          <w:lang w:val="es-AR"/>
        </w:rPr>
        <w:t xml:space="preserve"> la unidad</w:t>
      </w:r>
    </w:p>
    <w:p w:rsidR="007747E6" w:rsidRDefault="007747E6" w:rsidP="003B4DF3">
      <w:pPr>
        <w:jc w:val="both"/>
        <w:rPr>
          <w:b/>
          <w:lang w:val="es-AR"/>
        </w:rPr>
      </w:pPr>
      <w:r w:rsidRPr="005F4823">
        <w:rPr>
          <w:lang w:val="es-AR"/>
        </w:rPr>
        <w:t>Unidad 4:</w:t>
      </w:r>
      <w:r>
        <w:rPr>
          <w:b/>
          <w:lang w:val="es-AR"/>
        </w:rPr>
        <w:t xml:space="preserve"> </w:t>
      </w:r>
      <w:r w:rsidR="00827AC7">
        <w:rPr>
          <w:b/>
          <w:lang w:val="es-AR"/>
        </w:rPr>
        <w:t>Discurso e identidad</w:t>
      </w:r>
    </w:p>
    <w:p w:rsidR="009B18C9" w:rsidRDefault="009B18C9" w:rsidP="003B4DF3">
      <w:pPr>
        <w:pStyle w:val="Prrafodelista"/>
        <w:numPr>
          <w:ilvl w:val="0"/>
          <w:numId w:val="1"/>
        </w:numPr>
        <w:jc w:val="both"/>
        <w:rPr>
          <w:lang w:val="es-AR"/>
        </w:rPr>
      </w:pPr>
      <w:r>
        <w:rPr>
          <w:lang w:val="es-AR"/>
        </w:rPr>
        <w:t>Construcción de identidades. Algunas consideraciones teóricas</w:t>
      </w:r>
    </w:p>
    <w:p w:rsidR="00720E7B" w:rsidRDefault="00720E7B" w:rsidP="003B4DF3">
      <w:pPr>
        <w:pStyle w:val="Prrafodelista"/>
        <w:numPr>
          <w:ilvl w:val="0"/>
          <w:numId w:val="1"/>
        </w:numPr>
        <w:jc w:val="both"/>
        <w:rPr>
          <w:lang w:val="es-AR"/>
        </w:rPr>
      </w:pPr>
      <w:r>
        <w:rPr>
          <w:lang w:val="es-AR"/>
        </w:rPr>
        <w:t xml:space="preserve">Dialecto, </w:t>
      </w:r>
      <w:proofErr w:type="spellStart"/>
      <w:r>
        <w:rPr>
          <w:lang w:val="es-AR"/>
        </w:rPr>
        <w:t>ideolecto</w:t>
      </w:r>
      <w:proofErr w:type="spellEnd"/>
      <w:r>
        <w:rPr>
          <w:lang w:val="es-AR"/>
        </w:rPr>
        <w:t xml:space="preserve">, sociolecto, </w:t>
      </w:r>
      <w:proofErr w:type="spellStart"/>
      <w:r>
        <w:rPr>
          <w:lang w:val="es-AR"/>
        </w:rPr>
        <w:t>cronolecto</w:t>
      </w:r>
      <w:proofErr w:type="spellEnd"/>
      <w:r>
        <w:rPr>
          <w:lang w:val="es-AR"/>
        </w:rPr>
        <w:t xml:space="preserve"> </w:t>
      </w:r>
    </w:p>
    <w:p w:rsidR="009B18C9" w:rsidRPr="00720E7B" w:rsidRDefault="009B18C9" w:rsidP="003B4DF3">
      <w:pPr>
        <w:pStyle w:val="Prrafodelista"/>
        <w:numPr>
          <w:ilvl w:val="0"/>
          <w:numId w:val="1"/>
        </w:numPr>
        <w:jc w:val="both"/>
        <w:rPr>
          <w:lang w:val="es-AR"/>
        </w:rPr>
      </w:pPr>
      <w:r w:rsidRPr="00720E7B">
        <w:rPr>
          <w:lang w:val="es-AR"/>
        </w:rPr>
        <w:t xml:space="preserve">El concepto de comunidad y amistad </w:t>
      </w:r>
    </w:p>
    <w:p w:rsidR="009B18C9" w:rsidRDefault="00AD286D" w:rsidP="003B4DF3">
      <w:pPr>
        <w:pStyle w:val="Prrafodelista"/>
        <w:numPr>
          <w:ilvl w:val="0"/>
          <w:numId w:val="1"/>
        </w:numPr>
        <w:jc w:val="both"/>
        <w:rPr>
          <w:lang w:val="es-AR"/>
        </w:rPr>
      </w:pPr>
      <w:r w:rsidRPr="00B43012">
        <w:rPr>
          <w:lang w:val="es-AR"/>
        </w:rPr>
        <w:t xml:space="preserve">Lenguaje </w:t>
      </w:r>
      <w:r w:rsidR="009B18C9">
        <w:rPr>
          <w:lang w:val="es-AR"/>
        </w:rPr>
        <w:t>inclusivo</w:t>
      </w:r>
    </w:p>
    <w:p w:rsidR="009B18C9" w:rsidRDefault="009B18C9" w:rsidP="003B4DF3">
      <w:pPr>
        <w:pStyle w:val="Prrafodelista"/>
        <w:numPr>
          <w:ilvl w:val="0"/>
          <w:numId w:val="1"/>
        </w:numPr>
        <w:jc w:val="both"/>
        <w:rPr>
          <w:lang w:val="es-AR"/>
        </w:rPr>
      </w:pPr>
      <w:r>
        <w:rPr>
          <w:lang w:val="es-AR"/>
        </w:rPr>
        <w:t xml:space="preserve">Análisis </w:t>
      </w:r>
      <w:r w:rsidR="00370D09">
        <w:rPr>
          <w:lang w:val="es-AR"/>
        </w:rPr>
        <w:t>semiótico de la moda urbana</w:t>
      </w:r>
    </w:p>
    <w:p w:rsidR="00B6759E" w:rsidRPr="00817C9D" w:rsidRDefault="00C85EDF" w:rsidP="003B4DF3">
      <w:pPr>
        <w:jc w:val="both"/>
        <w:rPr>
          <w:b/>
          <w:lang w:val="es-AR"/>
        </w:rPr>
      </w:pPr>
      <w:r w:rsidRPr="00EF4FB5">
        <w:rPr>
          <w:b/>
          <w:lang w:val="es-AR"/>
        </w:rPr>
        <w:t>Material para trabajos prácticos. Unidad 4</w:t>
      </w:r>
    </w:p>
    <w:p w:rsidR="00B6759E" w:rsidRPr="0042290D" w:rsidRDefault="00B6759E" w:rsidP="003B4DF3">
      <w:pPr>
        <w:jc w:val="both"/>
        <w:rPr>
          <w:lang w:val="es-AR"/>
        </w:rPr>
      </w:pPr>
      <w:r>
        <w:rPr>
          <w:lang w:val="es-AR"/>
        </w:rPr>
        <w:t xml:space="preserve">Mala fama </w:t>
      </w:r>
      <w:hyperlink r:id="rId11" w:history="1">
        <w:r>
          <w:rPr>
            <w:rStyle w:val="Hipervnculo"/>
          </w:rPr>
          <w:t>https://www.youtube.com/watch?v=9YvwJkp_Pjs</w:t>
        </w:r>
      </w:hyperlink>
    </w:p>
    <w:p w:rsidR="006F7E48" w:rsidRDefault="006F7E48" w:rsidP="003B4DF3">
      <w:pPr>
        <w:jc w:val="both"/>
        <w:rPr>
          <w:lang w:val="es-AR"/>
        </w:rPr>
      </w:pPr>
      <w:r>
        <w:rPr>
          <w:lang w:val="es-AR"/>
        </w:rPr>
        <w:t xml:space="preserve">Mariana Carrizo (Coplas) </w:t>
      </w:r>
    </w:p>
    <w:p w:rsidR="00EB3B37" w:rsidRDefault="00EB3B37" w:rsidP="003B4DF3">
      <w:pPr>
        <w:jc w:val="both"/>
        <w:rPr>
          <w:lang w:val="es-AR"/>
        </w:rPr>
      </w:pPr>
      <w:r>
        <w:rPr>
          <w:lang w:val="es-AR"/>
        </w:rPr>
        <w:t xml:space="preserve">“No sé cómo seré en el futuro” </w:t>
      </w:r>
      <w:hyperlink r:id="rId12" w:history="1">
        <w:r>
          <w:rPr>
            <w:rStyle w:val="Hipervnculo"/>
          </w:rPr>
          <w:t>http://revistaanfibia.com/cronica/no-se-como-sere-en-el-futuro/</w:t>
        </w:r>
      </w:hyperlink>
    </w:p>
    <w:p w:rsidR="005343DF" w:rsidRDefault="005343DF" w:rsidP="003B4DF3">
      <w:pPr>
        <w:jc w:val="both"/>
        <w:rPr>
          <w:lang w:val="es-AR"/>
        </w:rPr>
      </w:pPr>
      <w:r w:rsidRPr="005343DF">
        <w:rPr>
          <w:i/>
          <w:lang w:val="es-AR"/>
        </w:rPr>
        <w:t>La ciénaga</w:t>
      </w:r>
      <w:r>
        <w:rPr>
          <w:lang w:val="es-AR"/>
        </w:rPr>
        <w:t xml:space="preserve"> de Lucrecia Martel</w:t>
      </w:r>
      <w:r w:rsidR="00A16686">
        <w:rPr>
          <w:lang w:val="es-AR"/>
        </w:rPr>
        <w:t xml:space="preserve"> (2001)</w:t>
      </w:r>
    </w:p>
    <w:p w:rsidR="005343DF" w:rsidRDefault="005343DF" w:rsidP="003B4DF3">
      <w:pPr>
        <w:jc w:val="both"/>
        <w:rPr>
          <w:lang w:val="es-AR"/>
        </w:rPr>
      </w:pPr>
      <w:r w:rsidRPr="005343DF">
        <w:rPr>
          <w:i/>
          <w:lang w:val="es-AR"/>
        </w:rPr>
        <w:t xml:space="preserve">Billy </w:t>
      </w:r>
      <w:proofErr w:type="spellStart"/>
      <w:r w:rsidRPr="005343DF">
        <w:rPr>
          <w:i/>
          <w:lang w:val="es-AR"/>
        </w:rPr>
        <w:t>Elliot</w:t>
      </w:r>
      <w:proofErr w:type="spellEnd"/>
      <w:r>
        <w:rPr>
          <w:lang w:val="es-AR"/>
        </w:rPr>
        <w:t xml:space="preserve"> de Stephen </w:t>
      </w:r>
      <w:proofErr w:type="spellStart"/>
      <w:r>
        <w:rPr>
          <w:lang w:val="es-AR"/>
        </w:rPr>
        <w:t>Darby</w:t>
      </w:r>
      <w:proofErr w:type="spellEnd"/>
      <w:r w:rsidR="00BD0275">
        <w:rPr>
          <w:lang w:val="es-AR"/>
        </w:rPr>
        <w:t xml:space="preserve"> (2000)</w:t>
      </w:r>
    </w:p>
    <w:p w:rsidR="00AD286D" w:rsidRPr="006F7E48" w:rsidRDefault="00DE215A" w:rsidP="003B4DF3">
      <w:pPr>
        <w:jc w:val="both"/>
        <w:rPr>
          <w:lang w:val="es-AR"/>
        </w:rPr>
      </w:pPr>
      <w:r>
        <w:rPr>
          <w:b/>
          <w:lang w:val="es-AR"/>
        </w:rPr>
        <w:t>Planificación</w:t>
      </w:r>
    </w:p>
    <w:p w:rsidR="00DE215A" w:rsidRPr="00DE215A" w:rsidRDefault="00DE215A" w:rsidP="003B4DF3">
      <w:pPr>
        <w:jc w:val="both"/>
        <w:rPr>
          <w:lang w:val="es-AR"/>
        </w:rPr>
      </w:pPr>
      <w:r w:rsidRPr="00DE215A">
        <w:rPr>
          <w:lang w:val="es-AR"/>
        </w:rPr>
        <w:lastRenderedPageBreak/>
        <w:t xml:space="preserve">Las clases serán dinámicas y seguirán el cronograma temático propuesto. Con cada tema habrá consignas para trabajos prácticos tanto orales como escritos que, una vez evaluados, se repensarán en el caso de ser necesario para su reelaboración. </w:t>
      </w:r>
    </w:p>
    <w:p w:rsidR="00DE215A" w:rsidRDefault="00DE215A" w:rsidP="003B4DF3">
      <w:pPr>
        <w:jc w:val="both"/>
        <w:rPr>
          <w:lang w:val="es-AR"/>
        </w:rPr>
      </w:pPr>
      <w:r w:rsidRPr="00DE215A">
        <w:rPr>
          <w:lang w:val="es-AR"/>
        </w:rPr>
        <w:t xml:space="preserve">Se promoverá asimismo, la producción creativa de textos tanto orales como escritos en dinámicas de debate y exposiciones. </w:t>
      </w:r>
    </w:p>
    <w:p w:rsidR="00715E11" w:rsidRPr="00DE215A" w:rsidRDefault="00715E11" w:rsidP="003B4DF3">
      <w:pPr>
        <w:jc w:val="both"/>
        <w:rPr>
          <w:lang w:val="es-AR"/>
        </w:rPr>
      </w:pPr>
      <w:r>
        <w:rPr>
          <w:lang w:val="es-AR"/>
        </w:rPr>
        <w:t>En general, la propuesta de la materia será trabajar en clases sin necesidad de consignas domiciliarias salvo que el tema, texto o propuesta didáctica así lo requiera.</w:t>
      </w:r>
    </w:p>
    <w:p w:rsidR="00DE215A" w:rsidRDefault="00DE215A" w:rsidP="003B4DF3">
      <w:pPr>
        <w:jc w:val="both"/>
        <w:rPr>
          <w:lang w:val="es-AR"/>
        </w:rPr>
      </w:pPr>
      <w:r w:rsidRPr="00DE215A">
        <w:rPr>
          <w:lang w:val="es-AR"/>
        </w:rPr>
        <w:t xml:space="preserve">Por último, la necesidad interdisciplinaria de la materia hará que los estudiantes incorporen soportes a su </w:t>
      </w:r>
      <w:r w:rsidR="00561AF8">
        <w:rPr>
          <w:lang w:val="es-AR"/>
        </w:rPr>
        <w:t xml:space="preserve">práctica de aprendizaje. </w:t>
      </w:r>
    </w:p>
    <w:p w:rsidR="0018399F" w:rsidRPr="00664ADA" w:rsidRDefault="0018399F" w:rsidP="003B4DF3">
      <w:pPr>
        <w:jc w:val="both"/>
        <w:rPr>
          <w:b/>
          <w:lang w:val="es-AR"/>
        </w:rPr>
      </w:pPr>
      <w:r w:rsidRPr="00664ADA">
        <w:rPr>
          <w:b/>
          <w:lang w:val="es-AR"/>
        </w:rPr>
        <w:t>Evaluación</w:t>
      </w:r>
    </w:p>
    <w:p w:rsidR="0018399F" w:rsidRDefault="0018399F" w:rsidP="009E0D7E">
      <w:pPr>
        <w:jc w:val="both"/>
        <w:rPr>
          <w:lang w:val="es-AR"/>
        </w:rPr>
      </w:pPr>
      <w:r>
        <w:rPr>
          <w:lang w:val="es-AR"/>
        </w:rPr>
        <w:t>Cada estudiante posee una ficha personal donde se irán evaluando su participación en clase, sus trabaj</w:t>
      </w:r>
      <w:r w:rsidR="003F36A5">
        <w:rPr>
          <w:lang w:val="es-AR"/>
        </w:rPr>
        <w:t>os prácticos, sus intervenciones, su asistencia  y las relaciones interpersonales</w:t>
      </w:r>
      <w:r>
        <w:rPr>
          <w:lang w:val="es-AR"/>
        </w:rPr>
        <w:t xml:space="preserve">. </w:t>
      </w:r>
    </w:p>
    <w:p w:rsidR="0018399F" w:rsidRDefault="0018399F" w:rsidP="009E0D7E">
      <w:pPr>
        <w:jc w:val="both"/>
        <w:rPr>
          <w:lang w:val="es-AR"/>
        </w:rPr>
      </w:pPr>
      <w:r>
        <w:rPr>
          <w:lang w:val="es-AR"/>
        </w:rPr>
        <w:t xml:space="preserve">Por otro lado, habrá </w:t>
      </w:r>
      <w:r w:rsidR="0006274B">
        <w:rPr>
          <w:lang w:val="es-AR"/>
        </w:rPr>
        <w:t>un trabajo</w:t>
      </w:r>
      <w:r>
        <w:rPr>
          <w:lang w:val="es-AR"/>
        </w:rPr>
        <w:t xml:space="preserve"> integral por unidad donde se </w:t>
      </w:r>
      <w:r w:rsidR="0006274B">
        <w:rPr>
          <w:lang w:val="es-AR"/>
        </w:rPr>
        <w:t>evaluará la comprensión y la adquisición de los conceptos y herramientas estudiad</w:t>
      </w:r>
      <w:r w:rsidR="003F36A5">
        <w:rPr>
          <w:lang w:val="es-AR"/>
        </w:rPr>
        <w:t xml:space="preserve">os en clase a partir de un análisis escrito de un texto (en cualquiera de las formas estudiadas) seleccionado </w:t>
      </w:r>
      <w:r w:rsidR="00F2196C">
        <w:rPr>
          <w:lang w:val="es-AR"/>
        </w:rPr>
        <w:t xml:space="preserve">para dicha ocasión. </w:t>
      </w:r>
    </w:p>
    <w:p w:rsidR="000B2CA8" w:rsidRDefault="000B2CA8" w:rsidP="009E0D7E">
      <w:pPr>
        <w:jc w:val="both"/>
        <w:rPr>
          <w:b/>
          <w:lang w:val="es-AR"/>
        </w:rPr>
      </w:pPr>
      <w:r>
        <w:rPr>
          <w:b/>
          <w:lang w:val="es-AR"/>
        </w:rPr>
        <w:t xml:space="preserve">Bibliografía </w:t>
      </w:r>
      <w:r w:rsidR="00CC3BC5">
        <w:rPr>
          <w:b/>
          <w:lang w:val="es-AR"/>
        </w:rPr>
        <w:t>consultada</w:t>
      </w:r>
    </w:p>
    <w:p w:rsidR="00D23C30" w:rsidRDefault="00D23C30" w:rsidP="00A16686">
      <w:pPr>
        <w:jc w:val="both"/>
        <w:rPr>
          <w:rFonts w:ascii="Trebuchet MS" w:hAnsi="Trebuchet MS"/>
          <w:color w:val="000000"/>
          <w:sz w:val="20"/>
          <w:szCs w:val="20"/>
          <w:shd w:val="clear" w:color="auto" w:fill="F6F6F6"/>
        </w:rPr>
      </w:pPr>
      <w:proofErr w:type="spellStart"/>
      <w:r>
        <w:rPr>
          <w:rFonts w:ascii="Trebuchet MS" w:hAnsi="Trebuchet MS"/>
          <w:color w:val="000000"/>
          <w:sz w:val="20"/>
          <w:szCs w:val="20"/>
          <w:shd w:val="clear" w:color="auto" w:fill="F6F6F6"/>
        </w:rPr>
        <w:t>Angenot</w:t>
      </w:r>
      <w:proofErr w:type="spellEnd"/>
      <w:r>
        <w:rPr>
          <w:rFonts w:ascii="Trebuchet MS" w:hAnsi="Trebuchet MS"/>
          <w:color w:val="000000"/>
          <w:sz w:val="20"/>
          <w:szCs w:val="20"/>
          <w:shd w:val="clear" w:color="auto" w:fill="F6F6F6"/>
        </w:rPr>
        <w:t xml:space="preserve">, Marc (2010) </w:t>
      </w:r>
      <w:proofErr w:type="spellStart"/>
      <w:r w:rsidRPr="00A16686">
        <w:rPr>
          <w:rFonts w:ascii="Trebuchet MS" w:hAnsi="Trebuchet MS"/>
          <w:i/>
          <w:color w:val="000000"/>
          <w:sz w:val="20"/>
          <w:szCs w:val="20"/>
          <w:shd w:val="clear" w:color="auto" w:fill="F6F6F6"/>
        </w:rPr>
        <w:t>Interdiscursividades</w:t>
      </w:r>
      <w:proofErr w:type="spellEnd"/>
      <w:r w:rsidRPr="00A16686">
        <w:rPr>
          <w:rFonts w:ascii="Trebuchet MS" w:hAnsi="Trebuchet MS"/>
          <w:i/>
          <w:color w:val="000000"/>
          <w:sz w:val="20"/>
          <w:szCs w:val="20"/>
          <w:shd w:val="clear" w:color="auto" w:fill="F6F6F6"/>
        </w:rPr>
        <w:t xml:space="preserve">. De </w:t>
      </w:r>
      <w:proofErr w:type="spellStart"/>
      <w:r w:rsidRPr="00A16686">
        <w:rPr>
          <w:rFonts w:ascii="Trebuchet MS" w:hAnsi="Trebuchet MS"/>
          <w:i/>
          <w:color w:val="000000"/>
          <w:sz w:val="20"/>
          <w:szCs w:val="20"/>
          <w:shd w:val="clear" w:color="auto" w:fill="F6F6F6"/>
        </w:rPr>
        <w:t>hegemonías</w:t>
      </w:r>
      <w:proofErr w:type="spellEnd"/>
      <w:r w:rsidRPr="00A16686">
        <w:rPr>
          <w:rFonts w:ascii="Trebuchet MS" w:hAnsi="Trebuchet MS"/>
          <w:i/>
          <w:color w:val="000000"/>
          <w:sz w:val="20"/>
          <w:szCs w:val="20"/>
          <w:shd w:val="clear" w:color="auto" w:fill="F6F6F6"/>
        </w:rPr>
        <w:t xml:space="preserve"> y </w:t>
      </w:r>
      <w:proofErr w:type="spellStart"/>
      <w:r w:rsidRPr="00A16686">
        <w:rPr>
          <w:rFonts w:ascii="Trebuchet MS" w:hAnsi="Trebuchet MS"/>
          <w:i/>
          <w:color w:val="000000"/>
          <w:sz w:val="20"/>
          <w:szCs w:val="20"/>
          <w:shd w:val="clear" w:color="auto" w:fill="F6F6F6"/>
        </w:rPr>
        <w:t>disidencias</w:t>
      </w:r>
      <w:proofErr w:type="spellEnd"/>
      <w:r>
        <w:rPr>
          <w:rFonts w:ascii="Trebuchet MS" w:hAnsi="Trebuchet MS"/>
          <w:color w:val="000000"/>
          <w:sz w:val="20"/>
          <w:szCs w:val="20"/>
          <w:shd w:val="clear" w:color="auto" w:fill="F6F6F6"/>
        </w:rPr>
        <w:t xml:space="preserve">. Córdoba: </w:t>
      </w:r>
      <w:proofErr w:type="spellStart"/>
      <w:r>
        <w:rPr>
          <w:rFonts w:ascii="Trebuchet MS" w:hAnsi="Trebuchet MS"/>
          <w:color w:val="000000"/>
          <w:sz w:val="20"/>
          <w:szCs w:val="20"/>
          <w:shd w:val="clear" w:color="auto" w:fill="F6F6F6"/>
        </w:rPr>
        <w:t>Edunc</w:t>
      </w:r>
      <w:proofErr w:type="spellEnd"/>
      <w:r>
        <w:rPr>
          <w:rFonts w:ascii="Trebuchet MS" w:hAnsi="Trebuchet MS"/>
          <w:color w:val="000000"/>
          <w:sz w:val="20"/>
          <w:szCs w:val="20"/>
          <w:shd w:val="clear" w:color="auto" w:fill="F6F6F6"/>
        </w:rPr>
        <w:t>.</w:t>
      </w:r>
    </w:p>
    <w:p w:rsidR="00D23C30" w:rsidRDefault="00D23C30" w:rsidP="00A16686">
      <w:pPr>
        <w:jc w:val="both"/>
        <w:rPr>
          <w:rFonts w:ascii="Trebuchet MS" w:hAnsi="Trebuchet MS"/>
          <w:color w:val="000000"/>
          <w:sz w:val="20"/>
          <w:szCs w:val="20"/>
          <w:shd w:val="clear" w:color="auto" w:fill="F6F6F6"/>
        </w:rPr>
      </w:pPr>
      <w:r>
        <w:rPr>
          <w:rFonts w:ascii="Trebuchet MS" w:hAnsi="Trebuchet MS"/>
          <w:color w:val="000000"/>
          <w:sz w:val="20"/>
          <w:szCs w:val="20"/>
          <w:shd w:val="clear" w:color="auto" w:fill="F6F6F6"/>
        </w:rPr>
        <w:t xml:space="preserve">Austin, John L. (1991) </w:t>
      </w:r>
      <w:proofErr w:type="spellStart"/>
      <w:r w:rsidRPr="009C1403">
        <w:rPr>
          <w:rFonts w:ascii="Trebuchet MS" w:hAnsi="Trebuchet MS"/>
          <w:i/>
          <w:color w:val="000000"/>
          <w:sz w:val="20"/>
          <w:szCs w:val="20"/>
          <w:shd w:val="clear" w:color="auto" w:fill="F6F6F6"/>
        </w:rPr>
        <w:t>Cómo</w:t>
      </w:r>
      <w:proofErr w:type="spellEnd"/>
      <w:r w:rsidRPr="009C1403">
        <w:rPr>
          <w:rFonts w:ascii="Trebuchet MS" w:hAnsi="Trebuchet MS"/>
          <w:i/>
          <w:color w:val="000000"/>
          <w:sz w:val="20"/>
          <w:szCs w:val="20"/>
          <w:shd w:val="clear" w:color="auto" w:fill="F6F6F6"/>
        </w:rPr>
        <w:t xml:space="preserve"> </w:t>
      </w:r>
      <w:proofErr w:type="spellStart"/>
      <w:r w:rsidRPr="009C1403">
        <w:rPr>
          <w:rFonts w:ascii="Trebuchet MS" w:hAnsi="Trebuchet MS"/>
          <w:i/>
          <w:color w:val="000000"/>
          <w:sz w:val="20"/>
          <w:szCs w:val="20"/>
          <w:shd w:val="clear" w:color="auto" w:fill="F6F6F6"/>
        </w:rPr>
        <w:t>hacer</w:t>
      </w:r>
      <w:proofErr w:type="spellEnd"/>
      <w:r w:rsidRPr="009C1403">
        <w:rPr>
          <w:rFonts w:ascii="Trebuchet MS" w:hAnsi="Trebuchet MS"/>
          <w:i/>
          <w:color w:val="000000"/>
          <w:sz w:val="20"/>
          <w:szCs w:val="20"/>
          <w:shd w:val="clear" w:color="auto" w:fill="F6F6F6"/>
        </w:rPr>
        <w:t xml:space="preserve"> </w:t>
      </w:r>
      <w:proofErr w:type="spellStart"/>
      <w:r w:rsidRPr="009C1403">
        <w:rPr>
          <w:rFonts w:ascii="Trebuchet MS" w:hAnsi="Trebuchet MS"/>
          <w:i/>
          <w:color w:val="000000"/>
          <w:sz w:val="20"/>
          <w:szCs w:val="20"/>
          <w:shd w:val="clear" w:color="auto" w:fill="F6F6F6"/>
        </w:rPr>
        <w:t>cosas</w:t>
      </w:r>
      <w:proofErr w:type="spellEnd"/>
      <w:r w:rsidRPr="009C1403">
        <w:rPr>
          <w:rFonts w:ascii="Trebuchet MS" w:hAnsi="Trebuchet MS"/>
          <w:i/>
          <w:color w:val="000000"/>
          <w:sz w:val="20"/>
          <w:szCs w:val="20"/>
          <w:shd w:val="clear" w:color="auto" w:fill="F6F6F6"/>
        </w:rPr>
        <w:t xml:space="preserve"> con palabras</w:t>
      </w:r>
      <w:r>
        <w:rPr>
          <w:rFonts w:ascii="Trebuchet MS" w:hAnsi="Trebuchet MS"/>
          <w:color w:val="000000"/>
          <w:sz w:val="20"/>
          <w:szCs w:val="20"/>
          <w:shd w:val="clear" w:color="auto" w:fill="F6F6F6"/>
        </w:rPr>
        <w:t xml:space="preserve">, Buenos Aires : </w:t>
      </w:r>
      <w:proofErr w:type="spellStart"/>
      <w:r>
        <w:rPr>
          <w:rFonts w:ascii="Trebuchet MS" w:hAnsi="Trebuchet MS"/>
          <w:color w:val="000000"/>
          <w:sz w:val="20"/>
          <w:szCs w:val="20"/>
          <w:shd w:val="clear" w:color="auto" w:fill="F6F6F6"/>
        </w:rPr>
        <w:t>Paidós</w:t>
      </w:r>
      <w:proofErr w:type="spellEnd"/>
    </w:p>
    <w:p w:rsidR="00D23C30" w:rsidRDefault="00D23C30" w:rsidP="00A5167C">
      <w:pPr>
        <w:jc w:val="both"/>
        <w:rPr>
          <w:lang w:val="es-AR"/>
        </w:rPr>
      </w:pPr>
      <w:proofErr w:type="spellStart"/>
      <w:r>
        <w:rPr>
          <w:lang w:val="es-AR"/>
        </w:rPr>
        <w:t>Bajtín</w:t>
      </w:r>
      <w:proofErr w:type="spellEnd"/>
      <w:r>
        <w:rPr>
          <w:lang w:val="es-AR"/>
        </w:rPr>
        <w:t xml:space="preserve">, </w:t>
      </w:r>
      <w:proofErr w:type="spellStart"/>
      <w:r>
        <w:rPr>
          <w:lang w:val="es-AR"/>
        </w:rPr>
        <w:t>Mijail</w:t>
      </w:r>
      <w:proofErr w:type="spellEnd"/>
      <w:r>
        <w:rPr>
          <w:lang w:val="es-AR"/>
        </w:rPr>
        <w:t xml:space="preserve"> (2003) </w:t>
      </w:r>
      <w:r w:rsidRPr="00A5167C">
        <w:rPr>
          <w:i/>
          <w:lang w:val="es-AR"/>
        </w:rPr>
        <w:t>Estética de la creación verbal</w:t>
      </w:r>
      <w:r>
        <w:rPr>
          <w:lang w:val="es-AR"/>
        </w:rPr>
        <w:t>, Buenos Aires: Siglo XXI</w:t>
      </w:r>
    </w:p>
    <w:p w:rsidR="00D23C30" w:rsidRDefault="00D23C30" w:rsidP="00A5167C">
      <w:pPr>
        <w:jc w:val="both"/>
        <w:rPr>
          <w:lang w:val="es-AR"/>
        </w:rPr>
      </w:pPr>
      <w:proofErr w:type="spellStart"/>
      <w:r w:rsidRPr="006F7E48">
        <w:rPr>
          <w:lang w:val="es-AR"/>
        </w:rPr>
        <w:t>Barthes</w:t>
      </w:r>
      <w:proofErr w:type="spellEnd"/>
      <w:r>
        <w:rPr>
          <w:lang w:val="es-AR"/>
        </w:rPr>
        <w:t xml:space="preserve">, </w:t>
      </w:r>
      <w:proofErr w:type="spellStart"/>
      <w:r>
        <w:rPr>
          <w:lang w:val="es-AR"/>
        </w:rPr>
        <w:t>Roland</w:t>
      </w:r>
      <w:proofErr w:type="spellEnd"/>
      <w:r>
        <w:rPr>
          <w:lang w:val="es-AR"/>
        </w:rPr>
        <w:t xml:space="preserve"> (2003) </w:t>
      </w:r>
      <w:r w:rsidRPr="00A5167C">
        <w:rPr>
          <w:i/>
          <w:lang w:val="es-AR"/>
        </w:rPr>
        <w:t>El sistema de la moda y otros escritos</w:t>
      </w:r>
      <w:r>
        <w:rPr>
          <w:lang w:val="es-AR"/>
        </w:rPr>
        <w:t xml:space="preserve">, Barcelona: </w:t>
      </w:r>
      <w:proofErr w:type="spellStart"/>
      <w:r>
        <w:rPr>
          <w:lang w:val="es-AR"/>
        </w:rPr>
        <w:t>Paidós</w:t>
      </w:r>
      <w:proofErr w:type="spellEnd"/>
    </w:p>
    <w:p w:rsidR="0042290D" w:rsidRDefault="0042290D" w:rsidP="00A5167C">
      <w:pPr>
        <w:jc w:val="both"/>
        <w:rPr>
          <w:lang w:val="es-AR"/>
        </w:rPr>
      </w:pPr>
      <w:proofErr w:type="spellStart"/>
      <w:r>
        <w:rPr>
          <w:lang w:val="es-AR"/>
        </w:rPr>
        <w:t>Blanchot</w:t>
      </w:r>
      <w:proofErr w:type="spellEnd"/>
      <w:r>
        <w:rPr>
          <w:lang w:val="es-AR"/>
        </w:rPr>
        <w:t xml:space="preserve">, Maurice (1983) </w:t>
      </w:r>
      <w:r w:rsidRPr="0042290D">
        <w:rPr>
          <w:i/>
          <w:lang w:val="es-AR"/>
        </w:rPr>
        <w:t xml:space="preserve">La </w:t>
      </w:r>
      <w:proofErr w:type="spellStart"/>
      <w:r w:rsidRPr="0042290D">
        <w:rPr>
          <w:i/>
          <w:lang w:val="es-AR"/>
        </w:rPr>
        <w:t>communauté</w:t>
      </w:r>
      <w:proofErr w:type="spellEnd"/>
      <w:r w:rsidRPr="0042290D">
        <w:rPr>
          <w:i/>
          <w:lang w:val="es-AR"/>
        </w:rPr>
        <w:t xml:space="preserve"> </w:t>
      </w:r>
      <w:proofErr w:type="spellStart"/>
      <w:r w:rsidRPr="0042290D">
        <w:rPr>
          <w:i/>
          <w:lang w:val="es-AR"/>
        </w:rPr>
        <w:t>inavouable</w:t>
      </w:r>
      <w:proofErr w:type="spellEnd"/>
      <w:r>
        <w:rPr>
          <w:lang w:val="es-AR"/>
        </w:rPr>
        <w:t xml:space="preserve">, Paris: Les </w:t>
      </w:r>
      <w:proofErr w:type="spellStart"/>
      <w:r>
        <w:rPr>
          <w:lang w:val="es-AR"/>
        </w:rPr>
        <w:t>Éditions</w:t>
      </w:r>
      <w:proofErr w:type="spellEnd"/>
      <w:r>
        <w:rPr>
          <w:lang w:val="es-AR"/>
        </w:rPr>
        <w:t xml:space="preserve"> de </w:t>
      </w:r>
      <w:proofErr w:type="spellStart"/>
      <w:r>
        <w:rPr>
          <w:lang w:val="es-AR"/>
        </w:rPr>
        <w:t>Minuit</w:t>
      </w:r>
      <w:proofErr w:type="spellEnd"/>
    </w:p>
    <w:p w:rsidR="00D23C30" w:rsidRDefault="00D23C30" w:rsidP="00A5167C">
      <w:pPr>
        <w:jc w:val="both"/>
        <w:rPr>
          <w:lang w:val="es-AR"/>
        </w:rPr>
      </w:pPr>
      <w:r w:rsidRPr="00A5167C">
        <w:rPr>
          <w:lang w:val="es-AR"/>
        </w:rPr>
        <w:t xml:space="preserve">Benveniste, </w:t>
      </w:r>
      <w:proofErr w:type="spellStart"/>
      <w:r w:rsidRPr="00A5167C">
        <w:rPr>
          <w:lang w:val="es-AR"/>
        </w:rPr>
        <w:t>Emile</w:t>
      </w:r>
      <w:proofErr w:type="spellEnd"/>
      <w:r w:rsidRPr="00A5167C">
        <w:rPr>
          <w:lang w:val="es-AR"/>
        </w:rPr>
        <w:t xml:space="preserve"> (1991 [1956]). </w:t>
      </w:r>
      <w:r w:rsidRPr="00A5167C">
        <w:rPr>
          <w:i/>
          <w:lang w:val="es-AR"/>
        </w:rPr>
        <w:t>Problemas de lingüística gener</w:t>
      </w:r>
      <w:r w:rsidRPr="00A5167C">
        <w:rPr>
          <w:lang w:val="es-AR"/>
        </w:rPr>
        <w:t>al. Vol. I.</w:t>
      </w:r>
      <w:r>
        <w:rPr>
          <w:lang w:val="es-AR"/>
        </w:rPr>
        <w:t>, DF</w:t>
      </w:r>
      <w:proofErr w:type="gramStart"/>
      <w:r>
        <w:rPr>
          <w:lang w:val="es-AR"/>
        </w:rPr>
        <w:t>:  Siglo</w:t>
      </w:r>
      <w:proofErr w:type="gramEnd"/>
      <w:r>
        <w:rPr>
          <w:lang w:val="es-AR"/>
        </w:rPr>
        <w:t xml:space="preserve"> XXI</w:t>
      </w:r>
    </w:p>
    <w:p w:rsidR="00D23C30" w:rsidRDefault="00D23C30" w:rsidP="00A16686">
      <w:pPr>
        <w:jc w:val="both"/>
        <w:rPr>
          <w:rFonts w:ascii="Trebuchet MS" w:hAnsi="Trebuchet MS"/>
          <w:color w:val="000000"/>
          <w:sz w:val="20"/>
          <w:szCs w:val="20"/>
          <w:shd w:val="clear" w:color="auto" w:fill="F6F6F6"/>
        </w:rPr>
      </w:pPr>
      <w:r>
        <w:rPr>
          <w:rFonts w:ascii="Trebuchet MS" w:hAnsi="Trebuchet MS"/>
          <w:color w:val="000000"/>
          <w:sz w:val="20"/>
          <w:szCs w:val="20"/>
          <w:shd w:val="clear" w:color="auto" w:fill="F6F6F6"/>
        </w:rPr>
        <w:t xml:space="preserve">Cross, Edmond (1997) “Para </w:t>
      </w:r>
      <w:proofErr w:type="spellStart"/>
      <w:r>
        <w:rPr>
          <w:rFonts w:ascii="Trebuchet MS" w:hAnsi="Trebuchet MS"/>
          <w:color w:val="000000"/>
          <w:sz w:val="20"/>
          <w:szCs w:val="20"/>
          <w:shd w:val="clear" w:color="auto" w:fill="F6F6F6"/>
        </w:rPr>
        <w:t>una</w:t>
      </w:r>
      <w:proofErr w:type="spellEnd"/>
      <w:r>
        <w:rPr>
          <w:rFonts w:ascii="Trebuchet MS" w:hAnsi="Trebuchet MS"/>
          <w:color w:val="000000"/>
          <w:sz w:val="20"/>
          <w:szCs w:val="20"/>
          <w:shd w:val="clear" w:color="auto" w:fill="F6F6F6"/>
        </w:rPr>
        <w:t xml:space="preserve"> </w:t>
      </w:r>
      <w:proofErr w:type="spellStart"/>
      <w:r>
        <w:rPr>
          <w:rFonts w:ascii="Trebuchet MS" w:hAnsi="Trebuchet MS"/>
          <w:color w:val="000000"/>
          <w:sz w:val="20"/>
          <w:szCs w:val="20"/>
          <w:shd w:val="clear" w:color="auto" w:fill="F6F6F6"/>
        </w:rPr>
        <w:t>nueva</w:t>
      </w:r>
      <w:proofErr w:type="spellEnd"/>
      <w:r>
        <w:rPr>
          <w:rFonts w:ascii="Trebuchet MS" w:hAnsi="Trebuchet MS"/>
          <w:color w:val="000000"/>
          <w:sz w:val="20"/>
          <w:szCs w:val="20"/>
          <w:shd w:val="clear" w:color="auto" w:fill="F6F6F6"/>
        </w:rPr>
        <w:t xml:space="preserve"> </w:t>
      </w:r>
      <w:proofErr w:type="spellStart"/>
      <w:r>
        <w:rPr>
          <w:rFonts w:ascii="Trebuchet MS" w:hAnsi="Trebuchet MS"/>
          <w:color w:val="000000"/>
          <w:sz w:val="20"/>
          <w:szCs w:val="20"/>
          <w:shd w:val="clear" w:color="auto" w:fill="F6F6F6"/>
        </w:rPr>
        <w:t>definición</w:t>
      </w:r>
      <w:proofErr w:type="spellEnd"/>
      <w:r>
        <w:rPr>
          <w:rFonts w:ascii="Trebuchet MS" w:hAnsi="Trebuchet MS"/>
          <w:color w:val="000000"/>
          <w:sz w:val="20"/>
          <w:szCs w:val="20"/>
          <w:shd w:val="clear" w:color="auto" w:fill="F6F6F6"/>
        </w:rPr>
        <w:t xml:space="preserve"> de ‘</w:t>
      </w:r>
      <w:proofErr w:type="spellStart"/>
      <w:r>
        <w:rPr>
          <w:rFonts w:ascii="Trebuchet MS" w:hAnsi="Trebuchet MS"/>
          <w:color w:val="000000"/>
          <w:sz w:val="20"/>
          <w:szCs w:val="20"/>
          <w:shd w:val="clear" w:color="auto" w:fill="F6F6F6"/>
        </w:rPr>
        <w:t>ideologema</w:t>
      </w:r>
      <w:proofErr w:type="spellEnd"/>
      <w:r>
        <w:rPr>
          <w:rFonts w:ascii="Trebuchet MS" w:hAnsi="Trebuchet MS"/>
          <w:color w:val="000000"/>
          <w:sz w:val="20"/>
          <w:szCs w:val="20"/>
          <w:shd w:val="clear" w:color="auto" w:fill="F6F6F6"/>
        </w:rPr>
        <w:t xml:space="preserve">’” en </w:t>
      </w:r>
      <w:r w:rsidRPr="00A16686">
        <w:rPr>
          <w:rFonts w:ascii="Trebuchet MS" w:hAnsi="Trebuchet MS"/>
          <w:i/>
          <w:color w:val="000000"/>
          <w:sz w:val="20"/>
          <w:szCs w:val="20"/>
          <w:shd w:val="clear" w:color="auto" w:fill="F6F6F6"/>
        </w:rPr>
        <w:t xml:space="preserve">De un </w:t>
      </w:r>
      <w:proofErr w:type="spellStart"/>
      <w:r w:rsidRPr="00A16686">
        <w:rPr>
          <w:rFonts w:ascii="Trebuchet MS" w:hAnsi="Trebuchet MS"/>
          <w:i/>
          <w:color w:val="000000"/>
          <w:sz w:val="20"/>
          <w:szCs w:val="20"/>
          <w:shd w:val="clear" w:color="auto" w:fill="F6F6F6"/>
        </w:rPr>
        <w:t>sujeto</w:t>
      </w:r>
      <w:proofErr w:type="spellEnd"/>
      <w:r w:rsidRPr="00A16686">
        <w:rPr>
          <w:rFonts w:ascii="Trebuchet MS" w:hAnsi="Trebuchet MS"/>
          <w:i/>
          <w:color w:val="000000"/>
          <w:sz w:val="20"/>
          <w:szCs w:val="20"/>
          <w:shd w:val="clear" w:color="auto" w:fill="F6F6F6"/>
        </w:rPr>
        <w:t xml:space="preserve"> a </w:t>
      </w:r>
      <w:proofErr w:type="spellStart"/>
      <w:r w:rsidRPr="00A16686">
        <w:rPr>
          <w:rFonts w:ascii="Trebuchet MS" w:hAnsi="Trebuchet MS"/>
          <w:i/>
          <w:color w:val="000000"/>
          <w:sz w:val="20"/>
          <w:szCs w:val="20"/>
          <w:shd w:val="clear" w:color="auto" w:fill="F6F6F6"/>
        </w:rPr>
        <w:t>otro</w:t>
      </w:r>
      <w:proofErr w:type="spellEnd"/>
      <w:r w:rsidRPr="00A16686">
        <w:rPr>
          <w:rFonts w:ascii="Trebuchet MS" w:hAnsi="Trebuchet MS"/>
          <w:i/>
          <w:color w:val="000000"/>
          <w:sz w:val="20"/>
          <w:szCs w:val="20"/>
          <w:shd w:val="clear" w:color="auto" w:fill="F6F6F6"/>
        </w:rPr>
        <w:t xml:space="preserve">: </w:t>
      </w:r>
      <w:proofErr w:type="spellStart"/>
      <w:r w:rsidRPr="00A16686">
        <w:rPr>
          <w:rFonts w:ascii="Trebuchet MS" w:hAnsi="Trebuchet MS"/>
          <w:i/>
          <w:color w:val="000000"/>
          <w:sz w:val="20"/>
          <w:szCs w:val="20"/>
          <w:shd w:val="clear" w:color="auto" w:fill="F6F6F6"/>
        </w:rPr>
        <w:t>sociocrítica</w:t>
      </w:r>
      <w:proofErr w:type="spellEnd"/>
      <w:r w:rsidRPr="00A16686">
        <w:rPr>
          <w:rFonts w:ascii="Trebuchet MS" w:hAnsi="Trebuchet MS"/>
          <w:i/>
          <w:color w:val="000000"/>
          <w:sz w:val="20"/>
          <w:szCs w:val="20"/>
          <w:shd w:val="clear" w:color="auto" w:fill="F6F6F6"/>
        </w:rPr>
        <w:t xml:space="preserve"> y </w:t>
      </w:r>
      <w:proofErr w:type="spellStart"/>
      <w:r w:rsidRPr="00A16686">
        <w:rPr>
          <w:rFonts w:ascii="Trebuchet MS" w:hAnsi="Trebuchet MS"/>
          <w:i/>
          <w:color w:val="000000"/>
          <w:sz w:val="20"/>
          <w:szCs w:val="20"/>
          <w:shd w:val="clear" w:color="auto" w:fill="F6F6F6"/>
        </w:rPr>
        <w:t>psicoanálisis</w:t>
      </w:r>
      <w:proofErr w:type="spellEnd"/>
      <w:r>
        <w:rPr>
          <w:rFonts w:ascii="Trebuchet MS" w:hAnsi="Trebuchet MS"/>
          <w:color w:val="000000"/>
          <w:sz w:val="20"/>
          <w:szCs w:val="20"/>
          <w:shd w:val="clear" w:color="auto" w:fill="F6F6F6"/>
        </w:rPr>
        <w:t>. Buenos Aires: Corregidor</w:t>
      </w:r>
    </w:p>
    <w:p w:rsidR="00D23C30" w:rsidRDefault="00D23C30" w:rsidP="00A16686">
      <w:pPr>
        <w:jc w:val="both"/>
        <w:rPr>
          <w:rFonts w:ascii="Trebuchet MS" w:hAnsi="Trebuchet MS"/>
          <w:color w:val="000000"/>
          <w:sz w:val="20"/>
          <w:szCs w:val="20"/>
          <w:shd w:val="clear" w:color="auto" w:fill="F6F6F6"/>
        </w:rPr>
      </w:pPr>
      <w:r>
        <w:rPr>
          <w:rFonts w:ascii="Trebuchet MS" w:hAnsi="Trebuchet MS"/>
          <w:color w:val="000000"/>
          <w:sz w:val="20"/>
          <w:szCs w:val="20"/>
          <w:shd w:val="clear" w:color="auto" w:fill="F6F6F6"/>
        </w:rPr>
        <w:t xml:space="preserve">De Saussure, Ferdinand (2008) </w:t>
      </w:r>
      <w:proofErr w:type="spellStart"/>
      <w:r w:rsidRPr="009C1403">
        <w:rPr>
          <w:rFonts w:ascii="Trebuchet MS" w:hAnsi="Trebuchet MS"/>
          <w:i/>
          <w:color w:val="000000"/>
          <w:sz w:val="20"/>
          <w:szCs w:val="20"/>
          <w:shd w:val="clear" w:color="auto" w:fill="F6F6F6"/>
        </w:rPr>
        <w:t>Curso</w:t>
      </w:r>
      <w:proofErr w:type="spellEnd"/>
      <w:r w:rsidRPr="009C1403">
        <w:rPr>
          <w:rFonts w:ascii="Trebuchet MS" w:hAnsi="Trebuchet MS"/>
          <w:i/>
          <w:color w:val="000000"/>
          <w:sz w:val="20"/>
          <w:szCs w:val="20"/>
          <w:shd w:val="clear" w:color="auto" w:fill="F6F6F6"/>
        </w:rPr>
        <w:t xml:space="preserve"> de </w:t>
      </w:r>
      <w:proofErr w:type="spellStart"/>
      <w:r>
        <w:rPr>
          <w:rFonts w:ascii="Trebuchet MS" w:hAnsi="Trebuchet MS"/>
          <w:i/>
          <w:color w:val="000000"/>
          <w:sz w:val="20"/>
          <w:szCs w:val="20"/>
          <w:shd w:val="clear" w:color="auto" w:fill="F6F6F6"/>
        </w:rPr>
        <w:t>Li</w:t>
      </w:r>
      <w:r w:rsidRPr="009C1403">
        <w:rPr>
          <w:rFonts w:ascii="Trebuchet MS" w:hAnsi="Trebuchet MS"/>
          <w:i/>
          <w:color w:val="000000"/>
          <w:sz w:val="20"/>
          <w:szCs w:val="20"/>
          <w:shd w:val="clear" w:color="auto" w:fill="F6F6F6"/>
        </w:rPr>
        <w:t>ngüística</w:t>
      </w:r>
      <w:proofErr w:type="spellEnd"/>
      <w:r w:rsidRPr="009C1403">
        <w:rPr>
          <w:rFonts w:ascii="Trebuchet MS" w:hAnsi="Trebuchet MS"/>
          <w:i/>
          <w:color w:val="000000"/>
          <w:sz w:val="20"/>
          <w:szCs w:val="20"/>
          <w:shd w:val="clear" w:color="auto" w:fill="F6F6F6"/>
        </w:rPr>
        <w:t xml:space="preserve"> General</w:t>
      </w:r>
      <w:r>
        <w:rPr>
          <w:rFonts w:ascii="Trebuchet MS" w:hAnsi="Trebuchet MS"/>
          <w:color w:val="000000"/>
          <w:sz w:val="20"/>
          <w:szCs w:val="20"/>
          <w:shd w:val="clear" w:color="auto" w:fill="F6F6F6"/>
        </w:rPr>
        <w:t xml:space="preserve">, Buenos Aires : </w:t>
      </w:r>
      <w:proofErr w:type="spellStart"/>
      <w:r>
        <w:rPr>
          <w:rFonts w:ascii="Trebuchet MS" w:hAnsi="Trebuchet MS"/>
          <w:color w:val="000000"/>
          <w:sz w:val="20"/>
          <w:szCs w:val="20"/>
          <w:shd w:val="clear" w:color="auto" w:fill="F6F6F6"/>
        </w:rPr>
        <w:t>Losada</w:t>
      </w:r>
      <w:proofErr w:type="spellEnd"/>
    </w:p>
    <w:p w:rsidR="00D23C30" w:rsidRPr="006F7E48" w:rsidRDefault="00D23C30" w:rsidP="00A5167C">
      <w:pPr>
        <w:jc w:val="both"/>
        <w:rPr>
          <w:lang w:val="es-AR"/>
        </w:rPr>
      </w:pPr>
      <w:r>
        <w:rPr>
          <w:rFonts w:ascii="Arial" w:hAnsi="Arial" w:cs="Arial"/>
          <w:color w:val="000000"/>
          <w:sz w:val="20"/>
          <w:szCs w:val="20"/>
          <w:shd w:val="clear" w:color="auto" w:fill="FFFFFF"/>
        </w:rPr>
        <w:t xml:space="preserve">Ducrot, Oswald (1986) </w:t>
      </w:r>
      <w:r w:rsidRPr="00D23C30">
        <w:rPr>
          <w:rFonts w:ascii="Arial" w:hAnsi="Arial" w:cs="Arial"/>
          <w:color w:val="000000"/>
          <w:sz w:val="20"/>
          <w:szCs w:val="20"/>
          <w:shd w:val="clear" w:color="auto" w:fill="FFFFFF"/>
        </w:rPr>
        <w:t>“</w:t>
      </w:r>
      <w:proofErr w:type="spellStart"/>
      <w:r w:rsidRPr="00D23C30">
        <w:rPr>
          <w:rFonts w:ascii="Arial" w:hAnsi="Arial" w:cs="Arial"/>
          <w:color w:val="000000"/>
          <w:sz w:val="20"/>
          <w:szCs w:val="20"/>
          <w:shd w:val="clear" w:color="auto" w:fill="FFFFFF"/>
        </w:rPr>
        <w:t>Esbozo</w:t>
      </w:r>
      <w:proofErr w:type="spellEnd"/>
      <w:r w:rsidRPr="00D23C30">
        <w:rPr>
          <w:rFonts w:ascii="Arial" w:hAnsi="Arial" w:cs="Arial"/>
          <w:color w:val="000000"/>
          <w:sz w:val="20"/>
          <w:szCs w:val="20"/>
          <w:shd w:val="clear" w:color="auto" w:fill="FFFFFF"/>
        </w:rPr>
        <w:t xml:space="preserve"> de </w:t>
      </w:r>
      <w:proofErr w:type="spellStart"/>
      <w:r w:rsidRPr="00D23C30">
        <w:rPr>
          <w:rFonts w:ascii="Arial" w:hAnsi="Arial" w:cs="Arial"/>
          <w:color w:val="000000"/>
          <w:sz w:val="20"/>
          <w:szCs w:val="20"/>
          <w:shd w:val="clear" w:color="auto" w:fill="FFFFFF"/>
        </w:rPr>
        <w:t>una</w:t>
      </w:r>
      <w:proofErr w:type="spellEnd"/>
      <w:r w:rsidRPr="00D23C30">
        <w:rPr>
          <w:rFonts w:ascii="Arial" w:hAnsi="Arial" w:cs="Arial"/>
          <w:color w:val="000000"/>
          <w:sz w:val="20"/>
          <w:szCs w:val="20"/>
          <w:shd w:val="clear" w:color="auto" w:fill="FFFFFF"/>
        </w:rPr>
        <w:t xml:space="preserve"> </w:t>
      </w:r>
      <w:proofErr w:type="spellStart"/>
      <w:r w:rsidRPr="00D23C30">
        <w:rPr>
          <w:rFonts w:ascii="Arial" w:hAnsi="Arial" w:cs="Arial"/>
          <w:color w:val="000000"/>
          <w:sz w:val="20"/>
          <w:szCs w:val="20"/>
          <w:shd w:val="clear" w:color="auto" w:fill="FFFFFF"/>
        </w:rPr>
        <w:t>teoría</w:t>
      </w:r>
      <w:proofErr w:type="spellEnd"/>
      <w:r w:rsidRPr="00D23C30">
        <w:rPr>
          <w:rFonts w:ascii="Arial" w:hAnsi="Arial" w:cs="Arial"/>
          <w:color w:val="000000"/>
          <w:sz w:val="20"/>
          <w:szCs w:val="20"/>
          <w:shd w:val="clear" w:color="auto" w:fill="FFFFFF"/>
        </w:rPr>
        <w:t xml:space="preserve"> </w:t>
      </w:r>
      <w:proofErr w:type="spellStart"/>
      <w:r w:rsidRPr="00D23C30">
        <w:rPr>
          <w:rFonts w:ascii="Arial" w:hAnsi="Arial" w:cs="Arial"/>
          <w:color w:val="000000"/>
          <w:sz w:val="20"/>
          <w:szCs w:val="20"/>
          <w:shd w:val="clear" w:color="auto" w:fill="FFFFFF"/>
        </w:rPr>
        <w:t>polifónica</w:t>
      </w:r>
      <w:proofErr w:type="spellEnd"/>
      <w:r w:rsidRPr="00D23C30">
        <w:rPr>
          <w:rFonts w:ascii="Arial" w:hAnsi="Arial" w:cs="Arial"/>
          <w:color w:val="000000"/>
          <w:sz w:val="20"/>
          <w:szCs w:val="20"/>
          <w:shd w:val="clear" w:color="auto" w:fill="FFFFFF"/>
        </w:rPr>
        <w:t xml:space="preserve"> de la </w:t>
      </w:r>
      <w:proofErr w:type="spellStart"/>
      <w:r w:rsidRPr="00D23C30">
        <w:rPr>
          <w:rFonts w:ascii="Arial" w:hAnsi="Arial" w:cs="Arial"/>
          <w:color w:val="000000"/>
          <w:sz w:val="20"/>
          <w:szCs w:val="20"/>
          <w:shd w:val="clear" w:color="auto" w:fill="FFFFFF"/>
        </w:rPr>
        <w:t>enunciación</w:t>
      </w:r>
      <w:proofErr w:type="spellEnd"/>
      <w:r w:rsidRPr="00D23C30">
        <w:rPr>
          <w:rFonts w:ascii="Arial" w:hAnsi="Arial" w:cs="Arial"/>
          <w:color w:val="000000"/>
          <w:sz w:val="20"/>
          <w:szCs w:val="20"/>
          <w:shd w:val="clear" w:color="auto" w:fill="FFFFFF"/>
        </w:rPr>
        <w:t xml:space="preserve">”, en </w:t>
      </w:r>
      <w:r w:rsidRPr="00D23C30">
        <w:rPr>
          <w:rFonts w:ascii="Arial" w:hAnsi="Arial" w:cs="Arial"/>
          <w:i/>
          <w:color w:val="000000"/>
          <w:sz w:val="20"/>
          <w:szCs w:val="20"/>
          <w:shd w:val="clear" w:color="auto" w:fill="FFFFFF"/>
        </w:rPr>
        <w:t xml:space="preserve">El </w:t>
      </w:r>
      <w:proofErr w:type="spellStart"/>
      <w:r w:rsidRPr="00D23C30">
        <w:rPr>
          <w:rFonts w:ascii="Arial" w:hAnsi="Arial" w:cs="Arial"/>
          <w:i/>
          <w:color w:val="000000"/>
          <w:sz w:val="20"/>
          <w:szCs w:val="20"/>
          <w:shd w:val="clear" w:color="auto" w:fill="FFFFFF"/>
        </w:rPr>
        <w:t>decir</w:t>
      </w:r>
      <w:proofErr w:type="spellEnd"/>
      <w:r w:rsidRPr="00D23C30">
        <w:rPr>
          <w:rFonts w:ascii="Arial" w:hAnsi="Arial" w:cs="Arial"/>
          <w:i/>
          <w:color w:val="000000"/>
          <w:sz w:val="20"/>
          <w:szCs w:val="20"/>
          <w:shd w:val="clear" w:color="auto" w:fill="FFFFFF"/>
        </w:rPr>
        <w:t xml:space="preserve"> y </w:t>
      </w:r>
      <w:proofErr w:type="spellStart"/>
      <w:r w:rsidRPr="00D23C30">
        <w:rPr>
          <w:rFonts w:ascii="Arial" w:hAnsi="Arial" w:cs="Arial"/>
          <w:i/>
          <w:color w:val="000000"/>
          <w:sz w:val="20"/>
          <w:szCs w:val="20"/>
          <w:shd w:val="clear" w:color="auto" w:fill="FFFFFF"/>
        </w:rPr>
        <w:t>lo</w:t>
      </w:r>
      <w:proofErr w:type="spellEnd"/>
      <w:r w:rsidRPr="00D23C30">
        <w:rPr>
          <w:rFonts w:ascii="Arial" w:hAnsi="Arial" w:cs="Arial"/>
          <w:i/>
          <w:color w:val="000000"/>
          <w:sz w:val="20"/>
          <w:szCs w:val="20"/>
          <w:shd w:val="clear" w:color="auto" w:fill="FFFFFF"/>
        </w:rPr>
        <w:t xml:space="preserve"> </w:t>
      </w:r>
      <w:proofErr w:type="spellStart"/>
      <w:r w:rsidRPr="00D23C30">
        <w:rPr>
          <w:rFonts w:ascii="Arial" w:hAnsi="Arial" w:cs="Arial"/>
          <w:i/>
          <w:color w:val="000000"/>
          <w:sz w:val="20"/>
          <w:szCs w:val="20"/>
          <w:shd w:val="clear" w:color="auto" w:fill="FFFFFF"/>
        </w:rPr>
        <w:t>dicho</w:t>
      </w:r>
      <w:proofErr w:type="spellEnd"/>
      <w:r w:rsidRPr="00D23C30">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Barcelona : </w:t>
      </w:r>
      <w:proofErr w:type="spellStart"/>
      <w:r w:rsidRPr="00D23C30">
        <w:rPr>
          <w:rFonts w:ascii="Arial" w:hAnsi="Arial" w:cs="Arial"/>
          <w:color w:val="000000"/>
          <w:sz w:val="20"/>
          <w:szCs w:val="20"/>
          <w:shd w:val="clear" w:color="auto" w:fill="FFFFFF"/>
        </w:rPr>
        <w:t>Paidós</w:t>
      </w:r>
      <w:proofErr w:type="spellEnd"/>
    </w:p>
    <w:p w:rsidR="00D23C30" w:rsidRDefault="00D23C30" w:rsidP="00A16686">
      <w:pPr>
        <w:jc w:val="both"/>
        <w:rPr>
          <w:rFonts w:ascii="Trebuchet MS" w:hAnsi="Trebuchet MS"/>
          <w:color w:val="000000"/>
          <w:sz w:val="20"/>
          <w:szCs w:val="20"/>
          <w:shd w:val="clear" w:color="auto" w:fill="F6F6F6"/>
        </w:rPr>
      </w:pPr>
      <w:r>
        <w:rPr>
          <w:rFonts w:ascii="Trebuchet MS" w:hAnsi="Trebuchet MS"/>
          <w:color w:val="000000"/>
          <w:sz w:val="20"/>
          <w:szCs w:val="20"/>
          <w:shd w:val="clear" w:color="auto" w:fill="F6F6F6"/>
        </w:rPr>
        <w:t xml:space="preserve">Halliday, M.A.K (El </w:t>
      </w:r>
      <w:proofErr w:type="spellStart"/>
      <w:r>
        <w:rPr>
          <w:rFonts w:ascii="Trebuchet MS" w:hAnsi="Trebuchet MS"/>
          <w:color w:val="000000"/>
          <w:sz w:val="20"/>
          <w:szCs w:val="20"/>
          <w:shd w:val="clear" w:color="auto" w:fill="F6F6F6"/>
        </w:rPr>
        <w:t>lenguaje</w:t>
      </w:r>
      <w:proofErr w:type="spellEnd"/>
      <w:r>
        <w:rPr>
          <w:rFonts w:ascii="Trebuchet MS" w:hAnsi="Trebuchet MS"/>
          <w:color w:val="000000"/>
          <w:sz w:val="20"/>
          <w:szCs w:val="20"/>
          <w:shd w:val="clear" w:color="auto" w:fill="F6F6F6"/>
        </w:rPr>
        <w:t xml:space="preserve"> </w:t>
      </w:r>
      <w:proofErr w:type="spellStart"/>
      <w:r>
        <w:rPr>
          <w:rFonts w:ascii="Trebuchet MS" w:hAnsi="Trebuchet MS"/>
          <w:color w:val="000000"/>
          <w:sz w:val="20"/>
          <w:szCs w:val="20"/>
          <w:shd w:val="clear" w:color="auto" w:fill="F6F6F6"/>
        </w:rPr>
        <w:t>como</w:t>
      </w:r>
      <w:proofErr w:type="spellEnd"/>
      <w:r>
        <w:rPr>
          <w:rFonts w:ascii="Trebuchet MS" w:hAnsi="Trebuchet MS"/>
          <w:color w:val="000000"/>
          <w:sz w:val="20"/>
          <w:szCs w:val="20"/>
          <w:shd w:val="clear" w:color="auto" w:fill="F6F6F6"/>
        </w:rPr>
        <w:t xml:space="preserve"> </w:t>
      </w:r>
      <w:proofErr w:type="spellStart"/>
      <w:r>
        <w:rPr>
          <w:rFonts w:ascii="Trebuchet MS" w:hAnsi="Trebuchet MS"/>
          <w:color w:val="000000"/>
          <w:sz w:val="20"/>
          <w:szCs w:val="20"/>
          <w:shd w:val="clear" w:color="auto" w:fill="F6F6F6"/>
        </w:rPr>
        <w:t>semiótica</w:t>
      </w:r>
      <w:proofErr w:type="spellEnd"/>
      <w:r>
        <w:rPr>
          <w:rFonts w:ascii="Trebuchet MS" w:hAnsi="Trebuchet MS"/>
          <w:color w:val="000000"/>
          <w:sz w:val="20"/>
          <w:szCs w:val="20"/>
          <w:shd w:val="clear" w:color="auto" w:fill="F6F6F6"/>
        </w:rPr>
        <w:t xml:space="preserve"> social, Buenos Aires : FCE</w:t>
      </w:r>
    </w:p>
    <w:p w:rsidR="00D23C30" w:rsidRDefault="00D23C30" w:rsidP="00A5167C">
      <w:pPr>
        <w:jc w:val="both"/>
        <w:rPr>
          <w:rFonts w:ascii="Arial" w:hAnsi="Arial" w:cs="Arial"/>
          <w:color w:val="000000"/>
          <w:sz w:val="20"/>
          <w:szCs w:val="20"/>
          <w:shd w:val="clear" w:color="auto" w:fill="FFFFFF"/>
        </w:rPr>
      </w:pPr>
      <w:r>
        <w:rPr>
          <w:lang w:val="es-AR"/>
        </w:rPr>
        <w:t xml:space="preserve">Lavandera, Beatriz (1985) </w:t>
      </w:r>
      <w:proofErr w:type="spellStart"/>
      <w:r w:rsidRPr="00D23C30">
        <w:rPr>
          <w:rFonts w:ascii="Arial" w:hAnsi="Arial" w:cs="Arial"/>
          <w:i/>
          <w:color w:val="000000"/>
          <w:sz w:val="20"/>
          <w:szCs w:val="20"/>
          <w:shd w:val="clear" w:color="auto" w:fill="FFFFFF"/>
        </w:rPr>
        <w:t>Curso</w:t>
      </w:r>
      <w:proofErr w:type="spellEnd"/>
      <w:r w:rsidRPr="00D23C30">
        <w:rPr>
          <w:rFonts w:ascii="Arial" w:hAnsi="Arial" w:cs="Arial"/>
          <w:i/>
          <w:color w:val="000000"/>
          <w:sz w:val="20"/>
          <w:szCs w:val="20"/>
          <w:shd w:val="clear" w:color="auto" w:fill="FFFFFF"/>
        </w:rPr>
        <w:t xml:space="preserve"> de </w:t>
      </w:r>
      <w:proofErr w:type="spellStart"/>
      <w:r w:rsidRPr="00D23C30">
        <w:rPr>
          <w:rFonts w:ascii="Arial" w:hAnsi="Arial" w:cs="Arial"/>
          <w:i/>
          <w:color w:val="000000"/>
          <w:sz w:val="20"/>
          <w:szCs w:val="20"/>
          <w:shd w:val="clear" w:color="auto" w:fill="FFFFFF"/>
        </w:rPr>
        <w:t>lingüística</w:t>
      </w:r>
      <w:proofErr w:type="spellEnd"/>
      <w:r w:rsidRPr="00D23C30">
        <w:rPr>
          <w:rFonts w:ascii="Arial" w:hAnsi="Arial" w:cs="Arial"/>
          <w:i/>
          <w:color w:val="000000"/>
          <w:sz w:val="20"/>
          <w:szCs w:val="20"/>
          <w:shd w:val="clear" w:color="auto" w:fill="FFFFFF"/>
        </w:rPr>
        <w:t xml:space="preserve"> para el </w:t>
      </w:r>
      <w:proofErr w:type="spellStart"/>
      <w:r w:rsidRPr="00D23C30">
        <w:rPr>
          <w:rFonts w:ascii="Arial" w:hAnsi="Arial" w:cs="Arial"/>
          <w:i/>
          <w:color w:val="000000"/>
          <w:sz w:val="20"/>
          <w:szCs w:val="20"/>
          <w:shd w:val="clear" w:color="auto" w:fill="FFFFFF"/>
        </w:rPr>
        <w:t>análisis</w:t>
      </w:r>
      <w:proofErr w:type="spellEnd"/>
      <w:r w:rsidRPr="00D23C30">
        <w:rPr>
          <w:rFonts w:ascii="Arial" w:hAnsi="Arial" w:cs="Arial"/>
          <w:i/>
          <w:color w:val="000000"/>
          <w:sz w:val="20"/>
          <w:szCs w:val="20"/>
          <w:shd w:val="clear" w:color="auto" w:fill="FFFFFF"/>
        </w:rPr>
        <w:t xml:space="preserve"> </w:t>
      </w:r>
      <w:proofErr w:type="spellStart"/>
      <w:r w:rsidRPr="00D23C30">
        <w:rPr>
          <w:rFonts w:ascii="Arial" w:hAnsi="Arial" w:cs="Arial"/>
          <w:i/>
          <w:color w:val="000000"/>
          <w:sz w:val="20"/>
          <w:szCs w:val="20"/>
          <w:shd w:val="clear" w:color="auto" w:fill="FFFFFF"/>
        </w:rPr>
        <w:t>del</w:t>
      </w:r>
      <w:proofErr w:type="spellEnd"/>
      <w:r w:rsidRPr="00D23C30">
        <w:rPr>
          <w:rFonts w:ascii="Arial" w:hAnsi="Arial" w:cs="Arial"/>
          <w:i/>
          <w:color w:val="000000"/>
          <w:sz w:val="20"/>
          <w:szCs w:val="20"/>
          <w:shd w:val="clear" w:color="auto" w:fill="FFFFFF"/>
        </w:rPr>
        <w:t xml:space="preserve"> </w:t>
      </w:r>
      <w:proofErr w:type="spellStart"/>
      <w:r w:rsidRPr="00D23C30">
        <w:rPr>
          <w:rFonts w:ascii="Arial" w:hAnsi="Arial" w:cs="Arial"/>
          <w:i/>
          <w:color w:val="000000"/>
          <w:sz w:val="20"/>
          <w:szCs w:val="20"/>
          <w:shd w:val="clear" w:color="auto" w:fill="FFFFFF"/>
        </w:rPr>
        <w:t>discurso</w:t>
      </w:r>
      <w:proofErr w:type="spellEnd"/>
      <w:r>
        <w:rPr>
          <w:rFonts w:ascii="Arial" w:hAnsi="Arial" w:cs="Arial"/>
          <w:color w:val="000000"/>
          <w:sz w:val="20"/>
          <w:szCs w:val="20"/>
          <w:shd w:val="clear" w:color="auto" w:fill="FFFFFF"/>
        </w:rPr>
        <w:t xml:space="preserve">, Buenos </w:t>
      </w:r>
      <w:proofErr w:type="gramStart"/>
      <w:r>
        <w:rPr>
          <w:rFonts w:ascii="Arial" w:hAnsi="Arial" w:cs="Arial"/>
          <w:color w:val="000000"/>
          <w:sz w:val="20"/>
          <w:szCs w:val="20"/>
          <w:shd w:val="clear" w:color="auto" w:fill="FFFFFF"/>
        </w:rPr>
        <w:t>Aires :</w:t>
      </w:r>
      <w:proofErr w:type="gramEnd"/>
      <w:r>
        <w:rPr>
          <w:rFonts w:ascii="Arial" w:hAnsi="Arial" w:cs="Arial"/>
          <w:color w:val="000000"/>
          <w:sz w:val="20"/>
          <w:szCs w:val="20"/>
          <w:shd w:val="clear" w:color="auto" w:fill="FFFFFF"/>
        </w:rPr>
        <w:t xml:space="preserve"> Centro Editor de </w:t>
      </w:r>
      <w:proofErr w:type="spellStart"/>
      <w:r>
        <w:rPr>
          <w:rFonts w:ascii="Arial" w:hAnsi="Arial" w:cs="Arial"/>
          <w:color w:val="000000"/>
          <w:sz w:val="20"/>
          <w:szCs w:val="20"/>
          <w:shd w:val="clear" w:color="auto" w:fill="FFFFFF"/>
        </w:rPr>
        <w:t>América</w:t>
      </w:r>
      <w:proofErr w:type="spellEnd"/>
      <w:r>
        <w:rPr>
          <w:rFonts w:ascii="Arial" w:hAnsi="Arial" w:cs="Arial"/>
          <w:color w:val="000000"/>
          <w:sz w:val="20"/>
          <w:szCs w:val="20"/>
          <w:shd w:val="clear" w:color="auto" w:fill="FFFFFF"/>
        </w:rPr>
        <w:t xml:space="preserve"> Latina</w:t>
      </w:r>
    </w:p>
    <w:p w:rsidR="00D23C30" w:rsidRDefault="00D23C30" w:rsidP="00A16686">
      <w:pPr>
        <w:jc w:val="both"/>
        <w:rPr>
          <w:rFonts w:ascii="Trebuchet MS" w:hAnsi="Trebuchet MS"/>
          <w:color w:val="000000"/>
          <w:sz w:val="20"/>
          <w:szCs w:val="20"/>
          <w:shd w:val="clear" w:color="auto" w:fill="F6F6F6"/>
        </w:rPr>
      </w:pPr>
      <w:proofErr w:type="spellStart"/>
      <w:r>
        <w:rPr>
          <w:rFonts w:ascii="Trebuchet MS" w:hAnsi="Trebuchet MS"/>
          <w:color w:val="000000"/>
          <w:sz w:val="20"/>
          <w:szCs w:val="20"/>
          <w:shd w:val="clear" w:color="auto" w:fill="F6F6F6"/>
        </w:rPr>
        <w:t>Marafioti</w:t>
      </w:r>
      <w:proofErr w:type="spellEnd"/>
      <w:r>
        <w:rPr>
          <w:rFonts w:ascii="Trebuchet MS" w:hAnsi="Trebuchet MS"/>
          <w:color w:val="000000"/>
          <w:sz w:val="20"/>
          <w:szCs w:val="20"/>
          <w:shd w:val="clear" w:color="auto" w:fill="F6F6F6"/>
        </w:rPr>
        <w:t xml:space="preserve">, Roberto (2004) </w:t>
      </w:r>
      <w:r w:rsidRPr="009C1403">
        <w:rPr>
          <w:rFonts w:ascii="Trebuchet MS" w:hAnsi="Trebuchet MS"/>
          <w:i/>
          <w:color w:val="000000"/>
          <w:sz w:val="20"/>
          <w:szCs w:val="20"/>
          <w:shd w:val="clear" w:color="auto" w:fill="F6F6F6"/>
        </w:rPr>
        <w:t xml:space="preserve">Charles S. Pierce. El </w:t>
      </w:r>
      <w:proofErr w:type="spellStart"/>
      <w:r w:rsidRPr="009C1403">
        <w:rPr>
          <w:rFonts w:ascii="Trebuchet MS" w:hAnsi="Trebuchet MS"/>
          <w:i/>
          <w:color w:val="000000"/>
          <w:sz w:val="20"/>
          <w:szCs w:val="20"/>
          <w:shd w:val="clear" w:color="auto" w:fill="F6F6F6"/>
        </w:rPr>
        <w:t>éxtasis</w:t>
      </w:r>
      <w:proofErr w:type="spellEnd"/>
      <w:r w:rsidRPr="009C1403">
        <w:rPr>
          <w:rFonts w:ascii="Trebuchet MS" w:hAnsi="Trebuchet MS"/>
          <w:i/>
          <w:color w:val="000000"/>
          <w:sz w:val="20"/>
          <w:szCs w:val="20"/>
          <w:shd w:val="clear" w:color="auto" w:fill="F6F6F6"/>
        </w:rPr>
        <w:t xml:space="preserve"> de los </w:t>
      </w:r>
      <w:proofErr w:type="spellStart"/>
      <w:r w:rsidRPr="009C1403">
        <w:rPr>
          <w:rFonts w:ascii="Trebuchet MS" w:hAnsi="Trebuchet MS"/>
          <w:i/>
          <w:color w:val="000000"/>
          <w:sz w:val="20"/>
          <w:szCs w:val="20"/>
          <w:shd w:val="clear" w:color="auto" w:fill="F6F6F6"/>
        </w:rPr>
        <w:t>signos</w:t>
      </w:r>
      <w:proofErr w:type="spellEnd"/>
      <w:r>
        <w:rPr>
          <w:rFonts w:ascii="Trebuchet MS" w:hAnsi="Trebuchet MS"/>
          <w:color w:val="000000"/>
          <w:sz w:val="20"/>
          <w:szCs w:val="20"/>
          <w:shd w:val="clear" w:color="auto" w:fill="F6F6F6"/>
        </w:rPr>
        <w:t xml:space="preserve">, Buenos Aires : </w:t>
      </w:r>
      <w:proofErr w:type="spellStart"/>
      <w:r>
        <w:rPr>
          <w:rFonts w:ascii="Trebuchet MS" w:hAnsi="Trebuchet MS"/>
          <w:color w:val="000000"/>
          <w:sz w:val="20"/>
          <w:szCs w:val="20"/>
          <w:shd w:val="clear" w:color="auto" w:fill="F6F6F6"/>
        </w:rPr>
        <w:t>Biblos</w:t>
      </w:r>
      <w:proofErr w:type="spellEnd"/>
    </w:p>
    <w:p w:rsidR="00D23C30" w:rsidRDefault="00D23C30" w:rsidP="00A16686">
      <w:pPr>
        <w:jc w:val="both"/>
        <w:rPr>
          <w:rFonts w:ascii="Trebuchet MS" w:hAnsi="Trebuchet MS"/>
          <w:color w:val="000000"/>
          <w:sz w:val="20"/>
          <w:szCs w:val="20"/>
          <w:shd w:val="clear" w:color="auto" w:fill="F6F6F6"/>
        </w:rPr>
      </w:pPr>
      <w:r w:rsidRPr="00A5167C">
        <w:rPr>
          <w:rFonts w:ascii="Trebuchet MS" w:hAnsi="Trebuchet MS"/>
          <w:color w:val="000000"/>
          <w:sz w:val="20"/>
          <w:szCs w:val="20"/>
          <w:shd w:val="clear" w:color="auto" w:fill="F6F6F6"/>
        </w:rPr>
        <w:t xml:space="preserve">Van </w:t>
      </w:r>
      <w:proofErr w:type="spellStart"/>
      <w:r w:rsidRPr="00A5167C">
        <w:rPr>
          <w:rFonts w:ascii="Trebuchet MS" w:hAnsi="Trebuchet MS"/>
          <w:color w:val="000000"/>
          <w:sz w:val="20"/>
          <w:szCs w:val="20"/>
          <w:shd w:val="clear" w:color="auto" w:fill="F6F6F6"/>
        </w:rPr>
        <w:t>Dijk</w:t>
      </w:r>
      <w:proofErr w:type="spellEnd"/>
      <w:r w:rsidRPr="00A5167C">
        <w:rPr>
          <w:rFonts w:ascii="Trebuchet MS" w:hAnsi="Trebuchet MS"/>
          <w:color w:val="000000"/>
          <w:sz w:val="20"/>
          <w:szCs w:val="20"/>
          <w:shd w:val="clear" w:color="auto" w:fill="F6F6F6"/>
        </w:rPr>
        <w:t xml:space="preserve">, </w:t>
      </w:r>
      <w:proofErr w:type="spellStart"/>
      <w:r>
        <w:rPr>
          <w:rFonts w:ascii="Trebuchet MS" w:hAnsi="Trebuchet MS"/>
          <w:color w:val="000000"/>
          <w:sz w:val="20"/>
          <w:szCs w:val="20"/>
          <w:shd w:val="clear" w:color="auto" w:fill="F6F6F6"/>
        </w:rPr>
        <w:t>Teun</w:t>
      </w:r>
      <w:proofErr w:type="spellEnd"/>
      <w:r>
        <w:rPr>
          <w:rFonts w:ascii="Trebuchet MS" w:hAnsi="Trebuchet MS"/>
          <w:color w:val="000000"/>
          <w:sz w:val="20"/>
          <w:szCs w:val="20"/>
          <w:shd w:val="clear" w:color="auto" w:fill="F6F6F6"/>
        </w:rPr>
        <w:t xml:space="preserve"> (1988) </w:t>
      </w:r>
      <w:r w:rsidRPr="00A5167C">
        <w:rPr>
          <w:rFonts w:ascii="Trebuchet MS" w:hAnsi="Trebuchet MS"/>
          <w:i/>
          <w:color w:val="000000"/>
          <w:sz w:val="20"/>
          <w:szCs w:val="20"/>
          <w:shd w:val="clear" w:color="auto" w:fill="F6F6F6"/>
        </w:rPr>
        <w:t xml:space="preserve">Texto y </w:t>
      </w:r>
      <w:proofErr w:type="spellStart"/>
      <w:r w:rsidRPr="00A5167C">
        <w:rPr>
          <w:rFonts w:ascii="Trebuchet MS" w:hAnsi="Trebuchet MS"/>
          <w:i/>
          <w:color w:val="000000"/>
          <w:sz w:val="20"/>
          <w:szCs w:val="20"/>
          <w:shd w:val="clear" w:color="auto" w:fill="F6F6F6"/>
        </w:rPr>
        <w:t>context</w:t>
      </w:r>
      <w:r>
        <w:rPr>
          <w:rFonts w:ascii="Trebuchet MS" w:hAnsi="Trebuchet MS"/>
          <w:color w:val="000000"/>
          <w:sz w:val="20"/>
          <w:szCs w:val="20"/>
          <w:shd w:val="clear" w:color="auto" w:fill="F6F6F6"/>
        </w:rPr>
        <w:t>o</w:t>
      </w:r>
      <w:proofErr w:type="spellEnd"/>
      <w:r>
        <w:rPr>
          <w:rFonts w:ascii="Trebuchet MS" w:hAnsi="Trebuchet MS"/>
          <w:color w:val="000000"/>
          <w:sz w:val="20"/>
          <w:szCs w:val="20"/>
          <w:shd w:val="clear" w:color="auto" w:fill="F6F6F6"/>
        </w:rPr>
        <w:t xml:space="preserve">, Madrid : </w:t>
      </w:r>
      <w:proofErr w:type="spellStart"/>
      <w:r w:rsidRPr="00A5167C">
        <w:rPr>
          <w:rFonts w:ascii="Trebuchet MS" w:hAnsi="Trebuchet MS"/>
          <w:color w:val="000000"/>
          <w:sz w:val="20"/>
          <w:szCs w:val="20"/>
          <w:shd w:val="clear" w:color="auto" w:fill="F6F6F6"/>
        </w:rPr>
        <w:t>Cátedr</w:t>
      </w:r>
      <w:r>
        <w:rPr>
          <w:rFonts w:ascii="Trebuchet MS" w:hAnsi="Trebuchet MS"/>
          <w:color w:val="000000"/>
          <w:sz w:val="20"/>
          <w:szCs w:val="20"/>
          <w:shd w:val="clear" w:color="auto" w:fill="F6F6F6"/>
        </w:rPr>
        <w:t>a</w:t>
      </w:r>
      <w:proofErr w:type="spellEnd"/>
    </w:p>
    <w:sectPr w:rsidR="00D23C30" w:rsidSect="00817C9D">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B13314"/>
    <w:multiLevelType w:val="hybridMultilevel"/>
    <w:tmpl w:val="C78A94A4"/>
    <w:lvl w:ilvl="0" w:tplc="5DF023C6">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46BC6"/>
    <w:rsid w:val="0006274B"/>
    <w:rsid w:val="000850B9"/>
    <w:rsid w:val="000B2CA8"/>
    <w:rsid w:val="000C6B13"/>
    <w:rsid w:val="00140D6C"/>
    <w:rsid w:val="0018399F"/>
    <w:rsid w:val="001B1A3A"/>
    <w:rsid w:val="00224EBC"/>
    <w:rsid w:val="00246A0F"/>
    <w:rsid w:val="002520EB"/>
    <w:rsid w:val="00261EC7"/>
    <w:rsid w:val="00274BA2"/>
    <w:rsid w:val="00281046"/>
    <w:rsid w:val="002866B1"/>
    <w:rsid w:val="002D45F9"/>
    <w:rsid w:val="002E454A"/>
    <w:rsid w:val="00304519"/>
    <w:rsid w:val="0033683A"/>
    <w:rsid w:val="00370D09"/>
    <w:rsid w:val="00374C0B"/>
    <w:rsid w:val="003B4DF3"/>
    <w:rsid w:val="003F36A5"/>
    <w:rsid w:val="00410625"/>
    <w:rsid w:val="00421970"/>
    <w:rsid w:val="0042290D"/>
    <w:rsid w:val="00425D12"/>
    <w:rsid w:val="0044580A"/>
    <w:rsid w:val="00457D7B"/>
    <w:rsid w:val="00464A7B"/>
    <w:rsid w:val="004B4F71"/>
    <w:rsid w:val="004B69AE"/>
    <w:rsid w:val="004D0346"/>
    <w:rsid w:val="004E545F"/>
    <w:rsid w:val="004F408C"/>
    <w:rsid w:val="005076C1"/>
    <w:rsid w:val="00533AA7"/>
    <w:rsid w:val="005343DF"/>
    <w:rsid w:val="0055060A"/>
    <w:rsid w:val="00561AF8"/>
    <w:rsid w:val="00592A59"/>
    <w:rsid w:val="00596608"/>
    <w:rsid w:val="005A3D78"/>
    <w:rsid w:val="005B2090"/>
    <w:rsid w:val="005D3365"/>
    <w:rsid w:val="005F4823"/>
    <w:rsid w:val="00603B95"/>
    <w:rsid w:val="006249EF"/>
    <w:rsid w:val="00625159"/>
    <w:rsid w:val="00664ADA"/>
    <w:rsid w:val="00666F39"/>
    <w:rsid w:val="00671A6E"/>
    <w:rsid w:val="006944CE"/>
    <w:rsid w:val="006A63A5"/>
    <w:rsid w:val="006F7E48"/>
    <w:rsid w:val="00704133"/>
    <w:rsid w:val="00715E11"/>
    <w:rsid w:val="00720E7B"/>
    <w:rsid w:val="0076230A"/>
    <w:rsid w:val="007747E6"/>
    <w:rsid w:val="007D6974"/>
    <w:rsid w:val="007E4E08"/>
    <w:rsid w:val="00817C9D"/>
    <w:rsid w:val="00821D42"/>
    <w:rsid w:val="00827AC7"/>
    <w:rsid w:val="0083402B"/>
    <w:rsid w:val="00854D24"/>
    <w:rsid w:val="00896017"/>
    <w:rsid w:val="008B26C9"/>
    <w:rsid w:val="008F1403"/>
    <w:rsid w:val="00913F08"/>
    <w:rsid w:val="009172C2"/>
    <w:rsid w:val="0095032A"/>
    <w:rsid w:val="00957212"/>
    <w:rsid w:val="00985632"/>
    <w:rsid w:val="00987BA0"/>
    <w:rsid w:val="0099414D"/>
    <w:rsid w:val="009B0356"/>
    <w:rsid w:val="009B18C9"/>
    <w:rsid w:val="009C1403"/>
    <w:rsid w:val="009C75DE"/>
    <w:rsid w:val="009E0D7E"/>
    <w:rsid w:val="00A06D89"/>
    <w:rsid w:val="00A07EBC"/>
    <w:rsid w:val="00A16686"/>
    <w:rsid w:val="00A40ADD"/>
    <w:rsid w:val="00A50310"/>
    <w:rsid w:val="00A50D3D"/>
    <w:rsid w:val="00A5167C"/>
    <w:rsid w:val="00A85F57"/>
    <w:rsid w:val="00AB5215"/>
    <w:rsid w:val="00AD286D"/>
    <w:rsid w:val="00AD2974"/>
    <w:rsid w:val="00AF367E"/>
    <w:rsid w:val="00B02FC9"/>
    <w:rsid w:val="00B152C1"/>
    <w:rsid w:val="00B25E6E"/>
    <w:rsid w:val="00B34797"/>
    <w:rsid w:val="00B4260E"/>
    <w:rsid w:val="00B43012"/>
    <w:rsid w:val="00B64239"/>
    <w:rsid w:val="00B6759E"/>
    <w:rsid w:val="00BA1112"/>
    <w:rsid w:val="00BB6D1F"/>
    <w:rsid w:val="00BD0275"/>
    <w:rsid w:val="00BF3B6B"/>
    <w:rsid w:val="00C13313"/>
    <w:rsid w:val="00C224F6"/>
    <w:rsid w:val="00C41BE6"/>
    <w:rsid w:val="00C606B5"/>
    <w:rsid w:val="00C85EDF"/>
    <w:rsid w:val="00CC3BC5"/>
    <w:rsid w:val="00CD5240"/>
    <w:rsid w:val="00D23C30"/>
    <w:rsid w:val="00D46BC6"/>
    <w:rsid w:val="00D67B54"/>
    <w:rsid w:val="00D924A8"/>
    <w:rsid w:val="00DE215A"/>
    <w:rsid w:val="00E25904"/>
    <w:rsid w:val="00E509B1"/>
    <w:rsid w:val="00EB3B37"/>
    <w:rsid w:val="00EF4FB5"/>
    <w:rsid w:val="00F111A0"/>
    <w:rsid w:val="00F134FD"/>
    <w:rsid w:val="00F2196C"/>
    <w:rsid w:val="00F42561"/>
    <w:rsid w:val="00F54DDB"/>
    <w:rsid w:val="00F633FE"/>
    <w:rsid w:val="00FB102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5F9"/>
    <w:rPr>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1A3A"/>
    <w:pPr>
      <w:ind w:left="720"/>
      <w:contextualSpacing/>
    </w:pPr>
  </w:style>
  <w:style w:type="character" w:styleId="Hipervnculo">
    <w:name w:val="Hyperlink"/>
    <w:basedOn w:val="Fuentedeprrafopredeter"/>
    <w:uiPriority w:val="99"/>
    <w:semiHidden/>
    <w:unhideWhenUsed/>
    <w:rsid w:val="004B4F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sumenlatinoamericano.org/2018/12/16/argentina-rita-segato-el-problema-de-la-violencia-sexual-es-politico-no-mor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pg/eh.ameoo/posts/" TargetMode="External"/><Relationship Id="rId12" Type="http://schemas.openxmlformats.org/officeDocument/2006/relationships/hyperlink" Target="http://revistaanfibia.com/cronica/no-se-como-sere-en-el-fut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4WQOuBYbmFI" TargetMode="External"/><Relationship Id="rId11" Type="http://schemas.openxmlformats.org/officeDocument/2006/relationships/hyperlink" Target="https://www.youtube.com/watch?v=9YvwJkp_Pjs" TargetMode="External"/><Relationship Id="rId5" Type="http://schemas.openxmlformats.org/officeDocument/2006/relationships/hyperlink" Target="https://www.youtube.com/watch?v=ZuZympOIGC0&amp;t=214s" TargetMode="External"/><Relationship Id="rId10" Type="http://schemas.openxmlformats.org/officeDocument/2006/relationships/hyperlink" Target="http://revistaanfibia.com/cronica/nunca-es-el-cuerpo-equivocado/" TargetMode="External"/><Relationship Id="rId4" Type="http://schemas.openxmlformats.org/officeDocument/2006/relationships/webSettings" Target="webSettings.xml"/><Relationship Id="rId9" Type="http://schemas.openxmlformats.org/officeDocument/2006/relationships/hyperlink" Target="http://comunidad.revistaanfibia.com/Documentos/el-hedor-de-la-grasa-fenomenologia-del-odio-politic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4454</TotalTime>
  <Pages>4</Pages>
  <Words>1388</Words>
  <Characters>7640</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128</cp:revision>
  <dcterms:created xsi:type="dcterms:W3CDTF">2019-03-25T14:27:00Z</dcterms:created>
  <dcterms:modified xsi:type="dcterms:W3CDTF">2019-03-28T20:00:00Z</dcterms:modified>
</cp:coreProperties>
</file>